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20F5" w14:textId="77777777" w:rsidR="00763091" w:rsidRDefault="00763091" w:rsidP="00C12DFE">
      <w:pPr>
        <w:rPr>
          <w:b/>
          <w:sz w:val="28"/>
          <w:szCs w:val="28"/>
        </w:rPr>
      </w:pPr>
    </w:p>
    <w:p w14:paraId="61663D34" w14:textId="77777777" w:rsidR="009207F0" w:rsidRPr="00C12DFE" w:rsidRDefault="009207F0" w:rsidP="009207F0">
      <w:pPr>
        <w:jc w:val="center"/>
        <w:rPr>
          <w:rFonts w:ascii="Arial" w:hAnsi="Arial" w:cs="Arial"/>
          <w:b/>
          <w:sz w:val="28"/>
          <w:szCs w:val="28"/>
        </w:rPr>
      </w:pPr>
      <w:r w:rsidRPr="00C12DFE">
        <w:rPr>
          <w:rFonts w:ascii="Arial" w:hAnsi="Arial" w:cs="Arial"/>
          <w:b/>
          <w:sz w:val="28"/>
          <w:szCs w:val="28"/>
        </w:rPr>
        <w:t>McMaster University</w:t>
      </w:r>
      <w:r w:rsidR="00DD30C1" w:rsidRPr="00C12DFE">
        <w:rPr>
          <w:rFonts w:ascii="Arial" w:hAnsi="Arial" w:cs="Arial"/>
          <w:b/>
          <w:sz w:val="28"/>
          <w:szCs w:val="28"/>
        </w:rPr>
        <w:t xml:space="preserve"> </w:t>
      </w:r>
    </w:p>
    <w:p w14:paraId="2A46EACE" w14:textId="77777777" w:rsidR="009207F0" w:rsidRPr="00C12DFE" w:rsidRDefault="009207F0" w:rsidP="009207F0">
      <w:pPr>
        <w:jc w:val="center"/>
        <w:rPr>
          <w:rFonts w:ascii="Arial" w:hAnsi="Arial" w:cs="Arial"/>
          <w:b/>
          <w:sz w:val="28"/>
          <w:szCs w:val="28"/>
        </w:rPr>
      </w:pPr>
      <w:r w:rsidRPr="00C12DFE">
        <w:rPr>
          <w:rFonts w:ascii="Arial" w:hAnsi="Arial" w:cs="Arial"/>
          <w:b/>
          <w:sz w:val="28"/>
          <w:szCs w:val="28"/>
        </w:rPr>
        <w:t>Department of Sociology</w:t>
      </w:r>
    </w:p>
    <w:p w14:paraId="7DAA9E6C" w14:textId="77777777" w:rsidR="009207F0" w:rsidRPr="00C12DFE" w:rsidRDefault="006920C1" w:rsidP="009207F0">
      <w:pPr>
        <w:jc w:val="center"/>
        <w:rPr>
          <w:rFonts w:ascii="Arial" w:hAnsi="Arial" w:cs="Arial"/>
          <w:b/>
          <w:sz w:val="28"/>
          <w:szCs w:val="28"/>
        </w:rPr>
      </w:pPr>
      <w:r w:rsidRPr="00C12DFE">
        <w:rPr>
          <w:rFonts w:ascii="Arial" w:hAnsi="Arial" w:cs="Arial"/>
          <w:b/>
          <w:sz w:val="28"/>
          <w:szCs w:val="28"/>
        </w:rPr>
        <w:t xml:space="preserve">Sociology </w:t>
      </w:r>
      <w:r w:rsidR="00927552" w:rsidRPr="00C12DFE">
        <w:rPr>
          <w:rFonts w:ascii="Arial" w:hAnsi="Arial" w:cs="Arial"/>
          <w:b/>
          <w:sz w:val="28"/>
          <w:szCs w:val="28"/>
        </w:rPr>
        <w:t xml:space="preserve">4AA3 </w:t>
      </w:r>
      <w:r w:rsidR="009207F0" w:rsidRPr="00C12DFE">
        <w:rPr>
          <w:rFonts w:ascii="Arial" w:hAnsi="Arial" w:cs="Arial"/>
          <w:b/>
          <w:sz w:val="28"/>
          <w:szCs w:val="28"/>
        </w:rPr>
        <w:t>Special Topics in the Sociology of Family</w:t>
      </w:r>
    </w:p>
    <w:p w14:paraId="158CA147" w14:textId="77777777" w:rsidR="009207F0" w:rsidRPr="00C12DFE" w:rsidRDefault="009207F0" w:rsidP="009207F0">
      <w:pPr>
        <w:jc w:val="center"/>
        <w:rPr>
          <w:rFonts w:ascii="Arial" w:hAnsi="Arial" w:cs="Arial"/>
          <w:b/>
          <w:sz w:val="28"/>
          <w:szCs w:val="28"/>
        </w:rPr>
      </w:pPr>
      <w:r w:rsidRPr="00C12DFE">
        <w:rPr>
          <w:rFonts w:ascii="Arial" w:hAnsi="Arial" w:cs="Arial"/>
          <w:b/>
          <w:sz w:val="28"/>
          <w:szCs w:val="28"/>
        </w:rPr>
        <w:t xml:space="preserve">Marriage </w:t>
      </w:r>
      <w:r w:rsidR="00F242D6" w:rsidRPr="00C12DFE">
        <w:rPr>
          <w:rFonts w:ascii="Arial" w:hAnsi="Arial" w:cs="Arial"/>
          <w:b/>
          <w:sz w:val="28"/>
          <w:szCs w:val="28"/>
        </w:rPr>
        <w:t xml:space="preserve">Migration </w:t>
      </w:r>
      <w:r w:rsidRPr="00C12DFE">
        <w:rPr>
          <w:rFonts w:ascii="Arial" w:hAnsi="Arial" w:cs="Arial"/>
          <w:b/>
          <w:sz w:val="28"/>
          <w:szCs w:val="28"/>
        </w:rPr>
        <w:t>Immigrants and Families</w:t>
      </w:r>
    </w:p>
    <w:p w14:paraId="4F13E700" w14:textId="77777777" w:rsidR="009207F0" w:rsidRPr="00C12DFE" w:rsidRDefault="00C13086" w:rsidP="009207F0">
      <w:pPr>
        <w:jc w:val="center"/>
        <w:rPr>
          <w:rFonts w:ascii="Arial" w:hAnsi="Arial" w:cs="Arial"/>
          <w:b/>
          <w:sz w:val="28"/>
          <w:szCs w:val="28"/>
        </w:rPr>
      </w:pPr>
      <w:r w:rsidRPr="00C12DFE">
        <w:rPr>
          <w:rFonts w:ascii="Arial" w:hAnsi="Arial" w:cs="Arial"/>
          <w:b/>
          <w:sz w:val="28"/>
          <w:szCs w:val="28"/>
        </w:rPr>
        <w:t xml:space="preserve">September </w:t>
      </w:r>
      <w:r w:rsidR="000C0F4C" w:rsidRPr="00C12DFE">
        <w:rPr>
          <w:rFonts w:ascii="Arial" w:hAnsi="Arial" w:cs="Arial"/>
          <w:b/>
          <w:sz w:val="28"/>
          <w:szCs w:val="28"/>
        </w:rPr>
        <w:t>2022</w:t>
      </w:r>
      <w:r w:rsidRPr="00C12DFE">
        <w:rPr>
          <w:rFonts w:ascii="Arial" w:hAnsi="Arial" w:cs="Arial"/>
          <w:b/>
          <w:sz w:val="28"/>
          <w:szCs w:val="28"/>
        </w:rPr>
        <w:t>– December 202</w:t>
      </w:r>
      <w:r w:rsidR="00D357C0" w:rsidRPr="00C12DFE">
        <w:rPr>
          <w:rFonts w:ascii="Arial" w:hAnsi="Arial" w:cs="Arial"/>
          <w:b/>
          <w:sz w:val="28"/>
          <w:szCs w:val="28"/>
        </w:rPr>
        <w:t>2</w:t>
      </w:r>
    </w:p>
    <w:p w14:paraId="4991CC68" w14:textId="77777777" w:rsidR="00927552" w:rsidRPr="00C12DFE" w:rsidRDefault="00C13086" w:rsidP="009207F0">
      <w:pPr>
        <w:jc w:val="center"/>
        <w:rPr>
          <w:rFonts w:ascii="Arial" w:hAnsi="Arial" w:cs="Arial"/>
          <w:b/>
          <w:sz w:val="28"/>
          <w:szCs w:val="28"/>
        </w:rPr>
      </w:pPr>
      <w:r w:rsidRPr="00C12DFE">
        <w:rPr>
          <w:rFonts w:ascii="Arial" w:hAnsi="Arial" w:cs="Arial"/>
          <w:b/>
          <w:sz w:val="28"/>
          <w:szCs w:val="28"/>
        </w:rPr>
        <w:t>Tuesday 11:</w:t>
      </w:r>
      <w:r w:rsidR="0061744C" w:rsidRPr="00C12DFE">
        <w:rPr>
          <w:rFonts w:ascii="Arial" w:hAnsi="Arial" w:cs="Arial"/>
          <w:b/>
          <w:sz w:val="28"/>
          <w:szCs w:val="28"/>
        </w:rPr>
        <w:t>30-14:20</w:t>
      </w:r>
      <w:r w:rsidRPr="00C12DFE">
        <w:rPr>
          <w:rFonts w:ascii="Arial" w:hAnsi="Arial" w:cs="Arial"/>
          <w:b/>
          <w:sz w:val="28"/>
          <w:szCs w:val="28"/>
        </w:rPr>
        <w:t xml:space="preserve"> </w:t>
      </w:r>
      <w:r w:rsidR="00927552" w:rsidRPr="00C12DFE">
        <w:rPr>
          <w:rFonts w:ascii="Arial" w:hAnsi="Arial" w:cs="Arial"/>
          <w:b/>
          <w:sz w:val="28"/>
          <w:szCs w:val="28"/>
        </w:rPr>
        <w:t xml:space="preserve"> </w:t>
      </w:r>
    </w:p>
    <w:p w14:paraId="795B90B6" w14:textId="77777777" w:rsidR="004412CB" w:rsidRPr="00C12DFE" w:rsidRDefault="002771FC" w:rsidP="0061744C">
      <w:pPr>
        <w:jc w:val="center"/>
        <w:rPr>
          <w:rFonts w:ascii="Arial" w:hAnsi="Arial" w:cs="Arial"/>
          <w:b/>
          <w:sz w:val="28"/>
          <w:szCs w:val="28"/>
        </w:rPr>
      </w:pPr>
      <w:r w:rsidRPr="00C12DFE">
        <w:rPr>
          <w:rFonts w:ascii="Arial" w:hAnsi="Arial" w:cs="Arial"/>
          <w:b/>
          <w:sz w:val="28"/>
          <w:szCs w:val="28"/>
        </w:rPr>
        <w:t xml:space="preserve">Class Location: </w:t>
      </w:r>
      <w:r w:rsidR="00812D1D" w:rsidRPr="00C12DFE">
        <w:rPr>
          <w:rFonts w:ascii="Arial" w:hAnsi="Arial" w:cs="Arial"/>
          <w:b/>
          <w:sz w:val="28"/>
          <w:szCs w:val="28"/>
        </w:rPr>
        <w:t xml:space="preserve"> </w:t>
      </w:r>
      <w:r w:rsidR="0061744C" w:rsidRPr="00C12DFE">
        <w:rPr>
          <w:rFonts w:ascii="Arial" w:hAnsi="Arial" w:cs="Arial"/>
          <w:b/>
          <w:sz w:val="28"/>
          <w:szCs w:val="28"/>
        </w:rPr>
        <w:t>JHE 326H</w:t>
      </w:r>
    </w:p>
    <w:p w14:paraId="48CB9BA4" w14:textId="77777777" w:rsidR="009207F0" w:rsidRPr="00C12DFE" w:rsidRDefault="009207F0" w:rsidP="009207F0">
      <w:pPr>
        <w:rPr>
          <w:rFonts w:ascii="Arial" w:hAnsi="Arial" w:cs="Arial"/>
          <w:sz w:val="28"/>
          <w:szCs w:val="28"/>
        </w:rPr>
      </w:pPr>
    </w:p>
    <w:p w14:paraId="461EB06E" w14:textId="77777777" w:rsidR="009207F0" w:rsidRPr="00C12DFE" w:rsidRDefault="009207F0" w:rsidP="009207F0">
      <w:pPr>
        <w:rPr>
          <w:rFonts w:ascii="Arial" w:hAnsi="Arial" w:cs="Arial"/>
          <w:b/>
          <w:sz w:val="28"/>
          <w:szCs w:val="28"/>
        </w:rPr>
      </w:pPr>
      <w:r w:rsidRPr="00C12DFE">
        <w:rPr>
          <w:rFonts w:ascii="Arial" w:hAnsi="Arial" w:cs="Arial"/>
          <w:b/>
          <w:sz w:val="28"/>
          <w:szCs w:val="28"/>
        </w:rPr>
        <w:t>Course Instructor: Dr. Lina Samuel</w:t>
      </w:r>
    </w:p>
    <w:p w14:paraId="22633B3D" w14:textId="77777777" w:rsidR="009207F0" w:rsidRPr="00C12DFE" w:rsidRDefault="009207F0" w:rsidP="009207F0">
      <w:pPr>
        <w:rPr>
          <w:rFonts w:ascii="Arial" w:hAnsi="Arial" w:cs="Arial"/>
          <w:sz w:val="28"/>
          <w:szCs w:val="28"/>
        </w:rPr>
      </w:pPr>
      <w:r w:rsidRPr="00C12DFE">
        <w:rPr>
          <w:rFonts w:ascii="Arial" w:hAnsi="Arial" w:cs="Arial"/>
          <w:b/>
          <w:sz w:val="28"/>
          <w:szCs w:val="28"/>
        </w:rPr>
        <w:t xml:space="preserve">Email: </w:t>
      </w:r>
      <w:hyperlink r:id="rId7" w:history="1">
        <w:r w:rsidR="008E14BC" w:rsidRPr="00C12DFE">
          <w:rPr>
            <w:rStyle w:val="Hyperlink"/>
            <w:rFonts w:ascii="Arial" w:hAnsi="Arial" w:cs="Arial"/>
            <w:sz w:val="28"/>
            <w:szCs w:val="28"/>
          </w:rPr>
          <w:t>lsamuel@mcmaster.ca</w:t>
        </w:r>
      </w:hyperlink>
    </w:p>
    <w:p w14:paraId="53E44D61" w14:textId="77777777" w:rsidR="008E14BC" w:rsidRPr="00C12DFE" w:rsidRDefault="008E14BC" w:rsidP="009207F0">
      <w:pPr>
        <w:rPr>
          <w:rFonts w:ascii="Arial" w:hAnsi="Arial" w:cs="Arial"/>
          <w:b/>
          <w:bCs/>
          <w:sz w:val="28"/>
          <w:szCs w:val="28"/>
        </w:rPr>
      </w:pPr>
      <w:r w:rsidRPr="00C12DFE">
        <w:rPr>
          <w:rFonts w:ascii="Arial" w:hAnsi="Arial" w:cs="Arial"/>
          <w:b/>
          <w:bCs/>
          <w:sz w:val="28"/>
          <w:szCs w:val="28"/>
        </w:rPr>
        <w:t xml:space="preserve">Teaching Assistant: </w:t>
      </w:r>
      <w:r w:rsidR="00351448" w:rsidRPr="00C12DFE">
        <w:rPr>
          <w:rFonts w:ascii="Arial" w:hAnsi="Arial" w:cs="Arial"/>
          <w:b/>
          <w:bCs/>
          <w:sz w:val="28"/>
          <w:szCs w:val="28"/>
        </w:rPr>
        <w:t>TBA</w:t>
      </w:r>
    </w:p>
    <w:p w14:paraId="7879613F" w14:textId="77777777" w:rsidR="007C7ACE" w:rsidRPr="00C12DFE" w:rsidRDefault="007C7ACE" w:rsidP="009207F0">
      <w:pPr>
        <w:rPr>
          <w:rFonts w:ascii="Arial" w:hAnsi="Arial" w:cs="Arial"/>
          <w:b/>
          <w:bCs/>
          <w:sz w:val="28"/>
          <w:szCs w:val="28"/>
        </w:rPr>
      </w:pPr>
      <w:r w:rsidRPr="00C12DFE">
        <w:rPr>
          <w:rFonts w:ascii="Arial" w:hAnsi="Arial" w:cs="Arial"/>
          <w:b/>
          <w:bCs/>
          <w:sz w:val="28"/>
          <w:szCs w:val="28"/>
        </w:rPr>
        <w:t>Em</w:t>
      </w:r>
      <w:r w:rsidR="00351448" w:rsidRPr="00C12DFE">
        <w:rPr>
          <w:rFonts w:ascii="Arial" w:hAnsi="Arial" w:cs="Arial"/>
          <w:b/>
          <w:bCs/>
          <w:sz w:val="28"/>
          <w:szCs w:val="28"/>
        </w:rPr>
        <w:t>ail</w:t>
      </w:r>
      <w:r w:rsidRPr="00C12DFE">
        <w:rPr>
          <w:rFonts w:ascii="Arial" w:hAnsi="Arial" w:cs="Arial"/>
          <w:b/>
          <w:bCs/>
          <w:sz w:val="28"/>
          <w:szCs w:val="28"/>
        </w:rPr>
        <w:t xml:space="preserve">: </w:t>
      </w:r>
      <w:hyperlink r:id="rId8" w:history="1">
        <w:r w:rsidR="00C13086" w:rsidRPr="00C12DFE">
          <w:rPr>
            <w:rStyle w:val="Hyperlink"/>
            <w:rFonts w:ascii="Arial" w:hAnsi="Arial" w:cs="Arial"/>
            <w:b/>
            <w:bCs/>
            <w:sz w:val="28"/>
            <w:szCs w:val="28"/>
          </w:rPr>
          <w:t>TBA</w:t>
        </w:r>
      </w:hyperlink>
    </w:p>
    <w:p w14:paraId="63949403" w14:textId="77777777" w:rsidR="007C7ACE" w:rsidRPr="00C12DFE" w:rsidRDefault="007C7ACE" w:rsidP="009207F0">
      <w:pPr>
        <w:rPr>
          <w:rStyle w:val="Hyperlink"/>
          <w:rFonts w:ascii="Arial" w:hAnsi="Arial" w:cs="Arial"/>
          <w:b/>
          <w:bCs/>
          <w:sz w:val="28"/>
          <w:szCs w:val="28"/>
        </w:rPr>
      </w:pPr>
    </w:p>
    <w:p w14:paraId="55FF271B" w14:textId="77777777" w:rsidR="009207F0" w:rsidRPr="00C12DFE" w:rsidRDefault="009207F0" w:rsidP="009207F0">
      <w:pPr>
        <w:rPr>
          <w:rFonts w:ascii="Arial" w:hAnsi="Arial" w:cs="Arial"/>
          <w:b/>
          <w:sz w:val="28"/>
          <w:szCs w:val="28"/>
        </w:rPr>
      </w:pPr>
      <w:r w:rsidRPr="00C12DFE">
        <w:rPr>
          <w:rFonts w:ascii="Arial" w:hAnsi="Arial" w:cs="Arial"/>
          <w:b/>
          <w:sz w:val="28"/>
          <w:szCs w:val="28"/>
        </w:rPr>
        <w:t>Office: KTH-632</w:t>
      </w:r>
    </w:p>
    <w:p w14:paraId="388C25DA" w14:textId="77777777" w:rsidR="00774A34" w:rsidRPr="00C12DFE" w:rsidRDefault="009207F0" w:rsidP="009207F0">
      <w:pPr>
        <w:rPr>
          <w:rFonts w:ascii="Arial" w:hAnsi="Arial" w:cs="Arial"/>
          <w:b/>
          <w:sz w:val="28"/>
          <w:szCs w:val="28"/>
        </w:rPr>
      </w:pPr>
      <w:r w:rsidRPr="00C12DFE">
        <w:rPr>
          <w:rFonts w:ascii="Arial" w:hAnsi="Arial" w:cs="Arial"/>
          <w:b/>
          <w:sz w:val="28"/>
          <w:szCs w:val="28"/>
        </w:rPr>
        <w:t>Office Phone Number: ext. 23617</w:t>
      </w:r>
    </w:p>
    <w:p w14:paraId="7394FD60" w14:textId="77777777" w:rsidR="00DC055B" w:rsidRPr="00C12DFE" w:rsidRDefault="009207F0" w:rsidP="009207F0">
      <w:pPr>
        <w:rPr>
          <w:rFonts w:ascii="Arial" w:hAnsi="Arial" w:cs="Arial"/>
          <w:b/>
          <w:sz w:val="28"/>
          <w:szCs w:val="28"/>
        </w:rPr>
      </w:pPr>
      <w:r w:rsidRPr="00C12DFE">
        <w:rPr>
          <w:rFonts w:ascii="Arial" w:hAnsi="Arial" w:cs="Arial"/>
          <w:b/>
          <w:sz w:val="28"/>
          <w:szCs w:val="28"/>
        </w:rPr>
        <w:t>Office Hours:</w:t>
      </w:r>
      <w:r w:rsidR="004F64D8" w:rsidRPr="00C12DFE">
        <w:rPr>
          <w:rFonts w:ascii="Arial" w:hAnsi="Arial" w:cs="Arial"/>
          <w:b/>
          <w:sz w:val="28"/>
          <w:szCs w:val="28"/>
        </w:rPr>
        <w:t xml:space="preserve"> </w:t>
      </w:r>
      <w:r w:rsidR="0061744C" w:rsidRPr="00C12DFE">
        <w:rPr>
          <w:rFonts w:ascii="Arial" w:hAnsi="Arial" w:cs="Arial"/>
          <w:b/>
          <w:sz w:val="28"/>
          <w:szCs w:val="28"/>
        </w:rPr>
        <w:t>Wednesday 1:30pm-2:30pm (email and make an appointment)</w:t>
      </w:r>
    </w:p>
    <w:p w14:paraId="35C93C45" w14:textId="77777777" w:rsidR="009207F0" w:rsidRPr="00C12DFE" w:rsidRDefault="009207F0" w:rsidP="009207F0">
      <w:pPr>
        <w:rPr>
          <w:rFonts w:ascii="Arial" w:hAnsi="Arial" w:cs="Arial"/>
          <w:b/>
          <w:sz w:val="28"/>
          <w:szCs w:val="28"/>
        </w:rPr>
      </w:pPr>
      <w:r w:rsidRPr="00C12DFE">
        <w:rPr>
          <w:rFonts w:ascii="Arial" w:hAnsi="Arial" w:cs="Arial"/>
          <w:b/>
          <w:sz w:val="28"/>
          <w:szCs w:val="28"/>
        </w:rPr>
        <w:tab/>
      </w:r>
      <w:r w:rsidRPr="00C12DFE">
        <w:rPr>
          <w:rFonts w:ascii="Arial" w:hAnsi="Arial" w:cs="Arial"/>
          <w:b/>
          <w:sz w:val="28"/>
          <w:szCs w:val="28"/>
        </w:rPr>
        <w:tab/>
      </w:r>
      <w:r w:rsidRPr="00C12DFE">
        <w:rPr>
          <w:rFonts w:ascii="Arial" w:hAnsi="Arial" w:cs="Arial"/>
          <w:b/>
          <w:sz w:val="28"/>
          <w:szCs w:val="28"/>
        </w:rPr>
        <w:tab/>
      </w:r>
      <w:r w:rsidRPr="00C12DFE">
        <w:rPr>
          <w:rFonts w:ascii="Arial" w:hAnsi="Arial" w:cs="Arial"/>
          <w:b/>
          <w:sz w:val="28"/>
          <w:szCs w:val="28"/>
        </w:rPr>
        <w:tab/>
      </w:r>
      <w:r w:rsidRPr="00C12DFE">
        <w:rPr>
          <w:rFonts w:ascii="Arial" w:hAnsi="Arial" w:cs="Arial"/>
          <w:b/>
          <w:sz w:val="28"/>
          <w:szCs w:val="28"/>
        </w:rPr>
        <w:tab/>
        <w:t xml:space="preserve"> </w:t>
      </w:r>
    </w:p>
    <w:p w14:paraId="0419E83B" w14:textId="77777777" w:rsidR="009207F0" w:rsidRPr="00C12DFE" w:rsidRDefault="009207F0" w:rsidP="009207F0">
      <w:pPr>
        <w:rPr>
          <w:rFonts w:ascii="Arial" w:hAnsi="Arial" w:cs="Arial"/>
          <w:b/>
          <w:sz w:val="28"/>
          <w:szCs w:val="28"/>
        </w:rPr>
      </w:pPr>
      <w:r w:rsidRPr="00C12DFE">
        <w:rPr>
          <w:rFonts w:ascii="Arial" w:hAnsi="Arial" w:cs="Arial"/>
          <w:b/>
          <w:sz w:val="28"/>
          <w:szCs w:val="28"/>
        </w:rPr>
        <w:t>Course Description:</w:t>
      </w:r>
    </w:p>
    <w:p w14:paraId="70EEC5A5" w14:textId="77777777" w:rsidR="009207F0" w:rsidRPr="00C12DFE" w:rsidRDefault="009207F0" w:rsidP="009207F0">
      <w:pPr>
        <w:rPr>
          <w:rFonts w:ascii="Arial" w:hAnsi="Arial" w:cs="Arial"/>
          <w:sz w:val="28"/>
          <w:szCs w:val="28"/>
        </w:rPr>
      </w:pPr>
      <w:r w:rsidRPr="00C12DFE">
        <w:rPr>
          <w:rFonts w:ascii="Arial" w:hAnsi="Arial" w:cs="Arial"/>
          <w:sz w:val="28"/>
          <w:szCs w:val="28"/>
        </w:rPr>
        <w:t xml:space="preserve">This course seeks to provide a broad understanding of </w:t>
      </w:r>
      <w:r w:rsidR="002771FC" w:rsidRPr="00C12DFE">
        <w:rPr>
          <w:rFonts w:ascii="Arial" w:hAnsi="Arial" w:cs="Arial"/>
          <w:sz w:val="28"/>
          <w:szCs w:val="28"/>
        </w:rPr>
        <w:t xml:space="preserve">immigrant </w:t>
      </w:r>
      <w:r w:rsidRPr="00C12DFE">
        <w:rPr>
          <w:rFonts w:ascii="Arial" w:hAnsi="Arial" w:cs="Arial"/>
          <w:sz w:val="28"/>
          <w:szCs w:val="28"/>
        </w:rPr>
        <w:t>families</w:t>
      </w:r>
      <w:r w:rsidR="007A447D" w:rsidRPr="00C12DFE">
        <w:rPr>
          <w:rFonts w:ascii="Arial" w:hAnsi="Arial" w:cs="Arial"/>
          <w:sz w:val="28"/>
          <w:szCs w:val="28"/>
        </w:rPr>
        <w:t xml:space="preserve">, </w:t>
      </w:r>
      <w:proofErr w:type="gramStart"/>
      <w:r w:rsidR="007A447D" w:rsidRPr="00C12DFE">
        <w:rPr>
          <w:rFonts w:ascii="Arial" w:hAnsi="Arial" w:cs="Arial"/>
          <w:sz w:val="28"/>
          <w:szCs w:val="28"/>
        </w:rPr>
        <w:t>marriage</w:t>
      </w:r>
      <w:proofErr w:type="gramEnd"/>
      <w:r w:rsidRPr="00C12DFE">
        <w:rPr>
          <w:rFonts w:ascii="Arial" w:hAnsi="Arial" w:cs="Arial"/>
          <w:sz w:val="28"/>
          <w:szCs w:val="28"/>
        </w:rPr>
        <w:t xml:space="preserve"> and family life. There is a great deal of diversity and variation in family practices</w:t>
      </w:r>
      <w:r w:rsidR="002771FC" w:rsidRPr="00C12DFE">
        <w:rPr>
          <w:rFonts w:ascii="Arial" w:hAnsi="Arial" w:cs="Arial"/>
          <w:sz w:val="28"/>
          <w:szCs w:val="28"/>
        </w:rPr>
        <w:t xml:space="preserve"> within Canada and globally</w:t>
      </w:r>
      <w:r w:rsidRPr="00C12DFE">
        <w:rPr>
          <w:rFonts w:ascii="Arial" w:hAnsi="Arial" w:cs="Arial"/>
          <w:sz w:val="28"/>
          <w:szCs w:val="28"/>
        </w:rPr>
        <w:t xml:space="preserve">. The course examines this variation within an historical context and relates it to contemporary social research and social theory. Grounded in a contemporary feminist theoretical critique, the course examines the changing trends in </w:t>
      </w:r>
      <w:r w:rsidR="002771FC" w:rsidRPr="00C12DFE">
        <w:rPr>
          <w:rFonts w:ascii="Arial" w:hAnsi="Arial" w:cs="Arial"/>
          <w:sz w:val="28"/>
          <w:szCs w:val="28"/>
        </w:rPr>
        <w:t xml:space="preserve">immigrant </w:t>
      </w:r>
      <w:r w:rsidRPr="00C12DFE">
        <w:rPr>
          <w:rFonts w:ascii="Arial" w:hAnsi="Arial" w:cs="Arial"/>
          <w:sz w:val="28"/>
          <w:szCs w:val="28"/>
        </w:rPr>
        <w:t xml:space="preserve">family life. </w:t>
      </w:r>
      <w:r w:rsidR="002771FC" w:rsidRPr="00C12DFE">
        <w:rPr>
          <w:rFonts w:ascii="Arial" w:hAnsi="Arial" w:cs="Arial"/>
          <w:sz w:val="28"/>
          <w:szCs w:val="28"/>
        </w:rPr>
        <w:t>While the focus is on immigrant families, we will al</w:t>
      </w:r>
      <w:r w:rsidR="00E05896" w:rsidRPr="00C12DFE">
        <w:rPr>
          <w:rFonts w:ascii="Arial" w:hAnsi="Arial" w:cs="Arial"/>
          <w:sz w:val="28"/>
          <w:szCs w:val="28"/>
        </w:rPr>
        <w:t>so look at the changing family</w:t>
      </w:r>
      <w:r w:rsidR="002771FC" w:rsidRPr="00C12DFE">
        <w:rPr>
          <w:rFonts w:ascii="Arial" w:hAnsi="Arial" w:cs="Arial"/>
          <w:sz w:val="28"/>
          <w:szCs w:val="28"/>
        </w:rPr>
        <w:t xml:space="preserve"> structures in </w:t>
      </w:r>
      <w:r w:rsidR="007B3BCD" w:rsidRPr="00C12DFE">
        <w:rPr>
          <w:rFonts w:ascii="Arial" w:hAnsi="Arial" w:cs="Arial"/>
          <w:sz w:val="28"/>
          <w:szCs w:val="28"/>
        </w:rPr>
        <w:t>Indigenous</w:t>
      </w:r>
      <w:r w:rsidR="002771FC" w:rsidRPr="00C12DFE">
        <w:rPr>
          <w:rFonts w:ascii="Arial" w:hAnsi="Arial" w:cs="Arial"/>
          <w:sz w:val="28"/>
          <w:szCs w:val="28"/>
        </w:rPr>
        <w:t xml:space="preserve"> Families who have been in Canada for thousands of years. Only </w:t>
      </w:r>
      <w:r w:rsidR="007B3BCD" w:rsidRPr="00C12DFE">
        <w:rPr>
          <w:rFonts w:ascii="Arial" w:hAnsi="Arial" w:cs="Arial"/>
          <w:sz w:val="28"/>
          <w:szCs w:val="28"/>
        </w:rPr>
        <w:t>Indigenous</w:t>
      </w:r>
      <w:r w:rsidR="002771FC" w:rsidRPr="00C12DFE">
        <w:rPr>
          <w:rFonts w:ascii="Arial" w:hAnsi="Arial" w:cs="Arial"/>
          <w:sz w:val="28"/>
          <w:szCs w:val="28"/>
        </w:rPr>
        <w:t xml:space="preserve"> Families are native to Canada, all other families are families of immigrants. The course seeks to give some context to the </w:t>
      </w:r>
      <w:r w:rsidR="007A447D" w:rsidRPr="00C12DFE">
        <w:rPr>
          <w:rFonts w:ascii="Arial" w:hAnsi="Arial" w:cs="Arial"/>
          <w:sz w:val="28"/>
          <w:szCs w:val="28"/>
        </w:rPr>
        <w:t xml:space="preserve">current </w:t>
      </w:r>
      <w:r w:rsidR="002771FC" w:rsidRPr="00C12DFE">
        <w:rPr>
          <w:rFonts w:ascii="Arial" w:hAnsi="Arial" w:cs="Arial"/>
          <w:sz w:val="28"/>
          <w:szCs w:val="28"/>
        </w:rPr>
        <w:t xml:space="preserve">structure of African Canadian </w:t>
      </w:r>
      <w:r w:rsidR="007A447D" w:rsidRPr="00C12DFE">
        <w:rPr>
          <w:rFonts w:ascii="Arial" w:hAnsi="Arial" w:cs="Arial"/>
          <w:sz w:val="28"/>
          <w:szCs w:val="28"/>
        </w:rPr>
        <w:t>families and South Asian families as key examples of immigrant families. The course also looks at the second</w:t>
      </w:r>
      <w:r w:rsidR="00927552" w:rsidRPr="00C12DFE">
        <w:rPr>
          <w:rFonts w:ascii="Arial" w:hAnsi="Arial" w:cs="Arial"/>
          <w:sz w:val="28"/>
          <w:szCs w:val="28"/>
        </w:rPr>
        <w:t>-</w:t>
      </w:r>
      <w:r w:rsidR="007A447D" w:rsidRPr="00C12DFE">
        <w:rPr>
          <w:rFonts w:ascii="Arial" w:hAnsi="Arial" w:cs="Arial"/>
          <w:sz w:val="28"/>
          <w:szCs w:val="28"/>
        </w:rPr>
        <w:t xml:space="preserve">generation immigrant children and the specific challenges they face in choosing marriage partners and dating. </w:t>
      </w:r>
      <w:proofErr w:type="gramStart"/>
      <w:r w:rsidR="007A447D" w:rsidRPr="00C12DFE">
        <w:rPr>
          <w:rFonts w:ascii="Arial" w:hAnsi="Arial" w:cs="Arial"/>
          <w:sz w:val="28"/>
          <w:szCs w:val="28"/>
        </w:rPr>
        <w:t>Through the use of</w:t>
      </w:r>
      <w:proofErr w:type="gramEnd"/>
      <w:r w:rsidR="007A447D" w:rsidRPr="00C12DFE">
        <w:rPr>
          <w:rFonts w:ascii="Arial" w:hAnsi="Arial" w:cs="Arial"/>
          <w:sz w:val="28"/>
          <w:szCs w:val="28"/>
        </w:rPr>
        <w:t xml:space="preserve"> an annotated bibliography assignment students are encouraged to research other immigrant </w:t>
      </w:r>
      <w:r w:rsidR="001C25CB" w:rsidRPr="00C12DFE">
        <w:rPr>
          <w:rFonts w:ascii="Arial" w:hAnsi="Arial" w:cs="Arial"/>
          <w:sz w:val="28"/>
          <w:szCs w:val="28"/>
        </w:rPr>
        <w:t>family structures</w:t>
      </w:r>
      <w:r w:rsidR="007A447D" w:rsidRPr="00C12DFE">
        <w:rPr>
          <w:rFonts w:ascii="Arial" w:hAnsi="Arial" w:cs="Arial"/>
          <w:sz w:val="28"/>
          <w:szCs w:val="28"/>
        </w:rPr>
        <w:t xml:space="preserve">. </w:t>
      </w:r>
    </w:p>
    <w:p w14:paraId="13213D36" w14:textId="77777777" w:rsidR="002771FC" w:rsidRPr="00C12DFE" w:rsidRDefault="002771FC" w:rsidP="009207F0">
      <w:pPr>
        <w:rPr>
          <w:rFonts w:ascii="Arial" w:hAnsi="Arial" w:cs="Arial"/>
          <w:sz w:val="28"/>
          <w:szCs w:val="28"/>
        </w:rPr>
      </w:pPr>
    </w:p>
    <w:p w14:paraId="7D35F43D" w14:textId="77777777" w:rsidR="00C12DFE" w:rsidRDefault="00C12DFE" w:rsidP="009207F0">
      <w:pPr>
        <w:rPr>
          <w:rFonts w:ascii="Arial" w:hAnsi="Arial" w:cs="Arial"/>
          <w:b/>
          <w:sz w:val="28"/>
          <w:szCs w:val="28"/>
        </w:rPr>
      </w:pPr>
    </w:p>
    <w:p w14:paraId="19E7CE22" w14:textId="77777777" w:rsidR="00C12DFE" w:rsidRDefault="00C12DFE" w:rsidP="009207F0">
      <w:pPr>
        <w:rPr>
          <w:rFonts w:ascii="Arial" w:hAnsi="Arial" w:cs="Arial"/>
          <w:b/>
          <w:sz w:val="28"/>
          <w:szCs w:val="28"/>
        </w:rPr>
      </w:pPr>
    </w:p>
    <w:p w14:paraId="6CDBBF7F" w14:textId="77777777" w:rsidR="00C12DFE" w:rsidRDefault="00C12DFE" w:rsidP="009207F0">
      <w:pPr>
        <w:rPr>
          <w:rFonts w:ascii="Arial" w:hAnsi="Arial" w:cs="Arial"/>
          <w:b/>
          <w:sz w:val="28"/>
          <w:szCs w:val="28"/>
        </w:rPr>
      </w:pPr>
    </w:p>
    <w:p w14:paraId="454E6079" w14:textId="77777777" w:rsidR="009207F0" w:rsidRPr="00C12DFE" w:rsidRDefault="009207F0" w:rsidP="009207F0">
      <w:pPr>
        <w:rPr>
          <w:rFonts w:ascii="Arial" w:hAnsi="Arial" w:cs="Arial"/>
          <w:sz w:val="28"/>
          <w:szCs w:val="28"/>
        </w:rPr>
      </w:pPr>
      <w:r w:rsidRPr="00C12DFE">
        <w:rPr>
          <w:rFonts w:ascii="Arial" w:hAnsi="Arial" w:cs="Arial"/>
          <w:b/>
          <w:sz w:val="28"/>
          <w:szCs w:val="28"/>
        </w:rPr>
        <w:lastRenderedPageBreak/>
        <w:t>Course Objectives</w:t>
      </w:r>
      <w:r w:rsidRPr="00C12DFE">
        <w:rPr>
          <w:rFonts w:ascii="Arial" w:hAnsi="Arial" w:cs="Arial"/>
          <w:sz w:val="28"/>
          <w:szCs w:val="28"/>
        </w:rPr>
        <w:t xml:space="preserve">: </w:t>
      </w:r>
    </w:p>
    <w:p w14:paraId="6AD7ED2D" w14:textId="77777777" w:rsidR="009207F0" w:rsidRPr="00C12DFE" w:rsidRDefault="009207F0" w:rsidP="009207F0">
      <w:pPr>
        <w:rPr>
          <w:rFonts w:ascii="Arial" w:hAnsi="Arial" w:cs="Arial"/>
          <w:sz w:val="28"/>
          <w:szCs w:val="28"/>
        </w:rPr>
      </w:pPr>
      <w:r w:rsidRPr="00C12DFE">
        <w:rPr>
          <w:rFonts w:ascii="Arial" w:hAnsi="Arial" w:cs="Arial"/>
          <w:sz w:val="28"/>
          <w:szCs w:val="28"/>
        </w:rPr>
        <w:t>Through this course, students will:</w:t>
      </w:r>
    </w:p>
    <w:p w14:paraId="78B2D4C6" w14:textId="77777777" w:rsidR="009207F0" w:rsidRPr="00C12DFE" w:rsidRDefault="0000484C" w:rsidP="009207F0">
      <w:pPr>
        <w:numPr>
          <w:ilvl w:val="0"/>
          <w:numId w:val="1"/>
        </w:numPr>
        <w:rPr>
          <w:rFonts w:ascii="Arial" w:hAnsi="Arial" w:cs="Arial"/>
          <w:sz w:val="28"/>
          <w:szCs w:val="28"/>
        </w:rPr>
      </w:pPr>
      <w:r w:rsidRPr="00C12DFE">
        <w:rPr>
          <w:rFonts w:ascii="Arial" w:hAnsi="Arial" w:cs="Arial"/>
          <w:sz w:val="28"/>
          <w:szCs w:val="28"/>
        </w:rPr>
        <w:t>Apply</w:t>
      </w:r>
      <w:r w:rsidR="009207F0" w:rsidRPr="00C12DFE">
        <w:rPr>
          <w:rFonts w:ascii="Arial" w:hAnsi="Arial" w:cs="Arial"/>
          <w:sz w:val="28"/>
          <w:szCs w:val="28"/>
        </w:rPr>
        <w:t xml:space="preserve"> </w:t>
      </w:r>
      <w:r w:rsidR="00025A88" w:rsidRPr="00C12DFE">
        <w:rPr>
          <w:rFonts w:ascii="Arial" w:hAnsi="Arial" w:cs="Arial"/>
          <w:sz w:val="28"/>
          <w:szCs w:val="28"/>
        </w:rPr>
        <w:t xml:space="preserve">diverse </w:t>
      </w:r>
      <w:r w:rsidR="009207F0" w:rsidRPr="00C12DFE">
        <w:rPr>
          <w:rFonts w:ascii="Arial" w:hAnsi="Arial" w:cs="Arial"/>
          <w:sz w:val="28"/>
          <w:szCs w:val="28"/>
        </w:rPr>
        <w:t xml:space="preserve">sociological theories to analyze the </w:t>
      </w:r>
      <w:r w:rsidR="007A447D" w:rsidRPr="00C12DFE">
        <w:rPr>
          <w:rFonts w:ascii="Arial" w:hAnsi="Arial" w:cs="Arial"/>
          <w:sz w:val="28"/>
          <w:szCs w:val="28"/>
        </w:rPr>
        <w:t xml:space="preserve">immigrant </w:t>
      </w:r>
      <w:r w:rsidR="009207F0" w:rsidRPr="00C12DFE">
        <w:rPr>
          <w:rFonts w:ascii="Arial" w:hAnsi="Arial" w:cs="Arial"/>
          <w:sz w:val="28"/>
          <w:szCs w:val="28"/>
        </w:rPr>
        <w:t>family</w:t>
      </w:r>
      <w:r w:rsidR="007A447D" w:rsidRPr="00C12DFE">
        <w:rPr>
          <w:rFonts w:ascii="Arial" w:hAnsi="Arial" w:cs="Arial"/>
          <w:sz w:val="28"/>
          <w:szCs w:val="28"/>
        </w:rPr>
        <w:t xml:space="preserve"> and marriage </w:t>
      </w:r>
      <w:proofErr w:type="gramStart"/>
      <w:r w:rsidR="007A447D" w:rsidRPr="00C12DFE">
        <w:rPr>
          <w:rFonts w:ascii="Arial" w:hAnsi="Arial" w:cs="Arial"/>
          <w:sz w:val="28"/>
          <w:szCs w:val="28"/>
        </w:rPr>
        <w:t>patterns</w:t>
      </w:r>
      <w:r w:rsidR="009207F0" w:rsidRPr="00C12DFE">
        <w:rPr>
          <w:rFonts w:ascii="Arial" w:hAnsi="Arial" w:cs="Arial"/>
          <w:sz w:val="28"/>
          <w:szCs w:val="28"/>
        </w:rPr>
        <w:t>;</w:t>
      </w:r>
      <w:proofErr w:type="gramEnd"/>
      <w:r w:rsidR="009207F0" w:rsidRPr="00C12DFE">
        <w:rPr>
          <w:rFonts w:ascii="Arial" w:hAnsi="Arial" w:cs="Arial"/>
          <w:sz w:val="28"/>
          <w:szCs w:val="28"/>
        </w:rPr>
        <w:t xml:space="preserve"> </w:t>
      </w:r>
    </w:p>
    <w:p w14:paraId="7F99B2D3" w14:textId="77777777" w:rsidR="009207F0" w:rsidRPr="00C12DFE" w:rsidRDefault="009207F0" w:rsidP="009207F0">
      <w:pPr>
        <w:numPr>
          <w:ilvl w:val="0"/>
          <w:numId w:val="1"/>
        </w:numPr>
        <w:rPr>
          <w:rFonts w:ascii="Arial" w:hAnsi="Arial" w:cs="Arial"/>
          <w:sz w:val="28"/>
          <w:szCs w:val="28"/>
        </w:rPr>
      </w:pPr>
      <w:r w:rsidRPr="00C12DFE">
        <w:rPr>
          <w:rFonts w:ascii="Arial" w:hAnsi="Arial" w:cs="Arial"/>
          <w:sz w:val="28"/>
          <w:szCs w:val="28"/>
        </w:rPr>
        <w:t xml:space="preserve">Explore the complexity and diversity of family </w:t>
      </w:r>
      <w:proofErr w:type="gramStart"/>
      <w:r w:rsidRPr="00C12DFE">
        <w:rPr>
          <w:rFonts w:ascii="Arial" w:hAnsi="Arial" w:cs="Arial"/>
          <w:sz w:val="28"/>
          <w:szCs w:val="28"/>
        </w:rPr>
        <w:t>structures;</w:t>
      </w:r>
      <w:proofErr w:type="gramEnd"/>
    </w:p>
    <w:p w14:paraId="466E5571" w14:textId="77777777" w:rsidR="009207F0" w:rsidRPr="00C12DFE" w:rsidRDefault="009207F0" w:rsidP="009207F0">
      <w:pPr>
        <w:numPr>
          <w:ilvl w:val="0"/>
          <w:numId w:val="1"/>
        </w:numPr>
        <w:rPr>
          <w:rFonts w:ascii="Arial" w:hAnsi="Arial" w:cs="Arial"/>
          <w:sz w:val="28"/>
          <w:szCs w:val="28"/>
        </w:rPr>
      </w:pPr>
      <w:r w:rsidRPr="00C12DFE">
        <w:rPr>
          <w:rFonts w:ascii="Arial" w:hAnsi="Arial" w:cs="Arial"/>
          <w:sz w:val="28"/>
          <w:szCs w:val="28"/>
        </w:rPr>
        <w:t xml:space="preserve">Examine historical, social, political, economic forces which shape the </w:t>
      </w:r>
      <w:proofErr w:type="gramStart"/>
      <w:r w:rsidRPr="00C12DFE">
        <w:rPr>
          <w:rFonts w:ascii="Arial" w:hAnsi="Arial" w:cs="Arial"/>
          <w:sz w:val="28"/>
          <w:szCs w:val="28"/>
        </w:rPr>
        <w:t>family;</w:t>
      </w:r>
      <w:proofErr w:type="gramEnd"/>
    </w:p>
    <w:p w14:paraId="11D0B595" w14:textId="77777777" w:rsidR="009207F0" w:rsidRPr="00C12DFE" w:rsidRDefault="009207F0" w:rsidP="009207F0">
      <w:pPr>
        <w:numPr>
          <w:ilvl w:val="0"/>
          <w:numId w:val="1"/>
        </w:numPr>
        <w:rPr>
          <w:rFonts w:ascii="Arial" w:hAnsi="Arial" w:cs="Arial"/>
          <w:sz w:val="28"/>
          <w:szCs w:val="28"/>
        </w:rPr>
      </w:pPr>
      <w:proofErr w:type="gramStart"/>
      <w:r w:rsidRPr="00C12DFE">
        <w:rPr>
          <w:rFonts w:ascii="Arial" w:hAnsi="Arial" w:cs="Arial"/>
          <w:sz w:val="28"/>
          <w:szCs w:val="28"/>
        </w:rPr>
        <w:t>Have an understanding of</w:t>
      </w:r>
      <w:proofErr w:type="gramEnd"/>
      <w:r w:rsidRPr="00C12DFE">
        <w:rPr>
          <w:rFonts w:ascii="Arial" w:hAnsi="Arial" w:cs="Arial"/>
          <w:sz w:val="28"/>
          <w:szCs w:val="28"/>
        </w:rPr>
        <w:t xml:space="preserve"> the interconnections of race, class, gender, sexuality, disability and age within the context of family life; and,</w:t>
      </w:r>
    </w:p>
    <w:p w14:paraId="0ED2CD54" w14:textId="77777777" w:rsidR="009207F0" w:rsidRPr="00C12DFE" w:rsidRDefault="009207F0" w:rsidP="009207F0">
      <w:pPr>
        <w:numPr>
          <w:ilvl w:val="0"/>
          <w:numId w:val="1"/>
        </w:numPr>
        <w:rPr>
          <w:rFonts w:ascii="Arial" w:hAnsi="Arial" w:cs="Arial"/>
          <w:sz w:val="28"/>
          <w:szCs w:val="28"/>
        </w:rPr>
      </w:pPr>
      <w:r w:rsidRPr="00C12DFE">
        <w:rPr>
          <w:rFonts w:ascii="Arial" w:hAnsi="Arial" w:cs="Arial"/>
          <w:sz w:val="28"/>
          <w:szCs w:val="28"/>
        </w:rPr>
        <w:t xml:space="preserve">Be familiar with contemporary research on the </w:t>
      </w:r>
      <w:r w:rsidR="007A447D" w:rsidRPr="00C12DFE">
        <w:rPr>
          <w:rFonts w:ascii="Arial" w:hAnsi="Arial" w:cs="Arial"/>
          <w:sz w:val="28"/>
          <w:szCs w:val="28"/>
        </w:rPr>
        <w:t xml:space="preserve">immigrant </w:t>
      </w:r>
      <w:r w:rsidRPr="00C12DFE">
        <w:rPr>
          <w:rFonts w:ascii="Arial" w:hAnsi="Arial" w:cs="Arial"/>
          <w:sz w:val="28"/>
          <w:szCs w:val="28"/>
        </w:rPr>
        <w:t>family</w:t>
      </w:r>
      <w:r w:rsidR="00C97EBB" w:rsidRPr="00C12DFE">
        <w:rPr>
          <w:rFonts w:ascii="Arial" w:hAnsi="Arial" w:cs="Arial"/>
          <w:sz w:val="28"/>
          <w:szCs w:val="28"/>
        </w:rPr>
        <w:t xml:space="preserve">, </w:t>
      </w:r>
      <w:proofErr w:type="gramStart"/>
      <w:r w:rsidR="00C97EBB" w:rsidRPr="00C12DFE">
        <w:rPr>
          <w:rFonts w:ascii="Arial" w:hAnsi="Arial" w:cs="Arial"/>
          <w:sz w:val="28"/>
          <w:szCs w:val="28"/>
        </w:rPr>
        <w:t>marriage</w:t>
      </w:r>
      <w:proofErr w:type="gramEnd"/>
      <w:r w:rsidR="00C97EBB" w:rsidRPr="00C12DFE">
        <w:rPr>
          <w:rFonts w:ascii="Arial" w:hAnsi="Arial" w:cs="Arial"/>
          <w:sz w:val="28"/>
          <w:szCs w:val="28"/>
        </w:rPr>
        <w:t xml:space="preserve"> and migration</w:t>
      </w:r>
      <w:r w:rsidRPr="00C12DFE">
        <w:rPr>
          <w:rFonts w:ascii="Arial" w:hAnsi="Arial" w:cs="Arial"/>
          <w:sz w:val="28"/>
          <w:szCs w:val="28"/>
        </w:rPr>
        <w:t xml:space="preserve">  </w:t>
      </w:r>
    </w:p>
    <w:p w14:paraId="481BCBD5" w14:textId="77777777" w:rsidR="00773197" w:rsidRPr="00C12DFE" w:rsidRDefault="00773197" w:rsidP="00C97EBB">
      <w:pPr>
        <w:rPr>
          <w:rStyle w:val="HTMLTypewriter"/>
          <w:rFonts w:ascii="Arial" w:hAnsi="Arial" w:cs="Arial"/>
          <w:sz w:val="28"/>
          <w:szCs w:val="28"/>
        </w:rPr>
      </w:pPr>
    </w:p>
    <w:p w14:paraId="6D678CAF" w14:textId="77777777" w:rsidR="0061744C" w:rsidRPr="00C12DFE" w:rsidRDefault="0061744C" w:rsidP="002C1997">
      <w:pPr>
        <w:rPr>
          <w:rFonts w:ascii="Arial" w:hAnsi="Arial" w:cs="Arial"/>
          <w:b/>
          <w:sz w:val="28"/>
          <w:szCs w:val="28"/>
        </w:rPr>
      </w:pPr>
    </w:p>
    <w:p w14:paraId="388CFB67" w14:textId="77777777" w:rsidR="002C1997" w:rsidRPr="00C12DFE" w:rsidRDefault="002C1997" w:rsidP="002C1997">
      <w:pPr>
        <w:rPr>
          <w:rFonts w:ascii="Arial" w:hAnsi="Arial" w:cs="Arial"/>
          <w:b/>
          <w:sz w:val="28"/>
          <w:szCs w:val="28"/>
        </w:rPr>
      </w:pPr>
      <w:r w:rsidRPr="00C12DFE">
        <w:rPr>
          <w:rFonts w:ascii="Arial" w:hAnsi="Arial" w:cs="Arial"/>
          <w:b/>
          <w:sz w:val="28"/>
          <w:szCs w:val="28"/>
        </w:rPr>
        <w:t xml:space="preserve">Course Learning Objectives for Sociology </w:t>
      </w:r>
      <w:r w:rsidR="00927552" w:rsidRPr="00C12DFE">
        <w:rPr>
          <w:rFonts w:ascii="Arial" w:hAnsi="Arial" w:cs="Arial"/>
          <w:b/>
          <w:sz w:val="28"/>
          <w:szCs w:val="28"/>
        </w:rPr>
        <w:t>4AA3</w:t>
      </w:r>
    </w:p>
    <w:p w14:paraId="13957291" w14:textId="77777777" w:rsidR="002C1997" w:rsidRPr="00C12DFE" w:rsidRDefault="002C1997" w:rsidP="002C1997">
      <w:pPr>
        <w:rPr>
          <w:rFonts w:ascii="Arial" w:hAnsi="Arial" w:cs="Arial"/>
          <w:color w:val="000000"/>
          <w:sz w:val="28"/>
          <w:szCs w:val="28"/>
          <w:shd w:val="clear" w:color="auto" w:fill="FFFFFF"/>
        </w:rPr>
      </w:pPr>
      <w:r w:rsidRPr="00C12DFE">
        <w:rPr>
          <w:rFonts w:ascii="Arial" w:hAnsi="Arial" w:cs="Arial"/>
          <w:color w:val="000000"/>
          <w:sz w:val="28"/>
          <w:szCs w:val="28"/>
          <w:shd w:val="clear" w:color="auto" w:fill="FFFFFF"/>
        </w:rPr>
        <w:t>This course addresses three University Undergraduate Degree Level Expectations (see,</w:t>
      </w:r>
      <w:r w:rsidRPr="00C12DFE">
        <w:rPr>
          <w:rStyle w:val="apple-converted-space"/>
          <w:rFonts w:ascii="Arial" w:hAnsi="Arial" w:cs="Arial"/>
          <w:color w:val="000000"/>
          <w:sz w:val="28"/>
          <w:szCs w:val="28"/>
          <w:shd w:val="clear" w:color="auto" w:fill="FFFFFF"/>
        </w:rPr>
        <w:t> </w:t>
      </w:r>
      <w:r w:rsidRPr="00C12DFE">
        <w:rPr>
          <w:rFonts w:ascii="Arial" w:hAnsi="Arial" w:cs="Arial"/>
          <w:sz w:val="28"/>
          <w:szCs w:val="28"/>
          <w:shd w:val="clear" w:color="auto" w:fill="FFFFFF"/>
        </w:rPr>
        <w:t>htttp://cll.mcmaster.ca/COU/degree/undergraduate.html</w:t>
      </w:r>
      <w:r w:rsidRPr="00C12DFE">
        <w:rPr>
          <w:rFonts w:ascii="Arial" w:hAnsi="Arial" w:cs="Arial"/>
          <w:color w:val="000000"/>
          <w:sz w:val="28"/>
          <w:szCs w:val="28"/>
          <w:shd w:val="clear" w:color="auto" w:fill="FFFFFF"/>
        </w:rPr>
        <w:t xml:space="preserve">)). By the end of the course the student will be able to critically evaluate the current literature and sociological research in the immigrant families, </w:t>
      </w:r>
      <w:proofErr w:type="gramStart"/>
      <w:r w:rsidRPr="00C12DFE">
        <w:rPr>
          <w:rFonts w:ascii="Arial" w:hAnsi="Arial" w:cs="Arial"/>
          <w:color w:val="000000"/>
          <w:sz w:val="28"/>
          <w:szCs w:val="28"/>
          <w:shd w:val="clear" w:color="auto" w:fill="FFFFFF"/>
        </w:rPr>
        <w:t>marriage</w:t>
      </w:r>
      <w:proofErr w:type="gramEnd"/>
      <w:r w:rsidRPr="00C12DFE">
        <w:rPr>
          <w:rFonts w:ascii="Arial" w:hAnsi="Arial" w:cs="Arial"/>
          <w:color w:val="000000"/>
          <w:sz w:val="28"/>
          <w:szCs w:val="28"/>
          <w:shd w:val="clear" w:color="auto" w:fill="FFFFFF"/>
        </w:rPr>
        <w:t xml:space="preserve"> and migration. Students will be able to critically evaluate the sociological theories that inform marriage and migration. Finally, students will be able to understand the historical and social construction of marriage. </w:t>
      </w:r>
    </w:p>
    <w:p w14:paraId="6758D77A" w14:textId="77777777" w:rsidR="002C1997" w:rsidRPr="00C12DFE" w:rsidRDefault="002C1997" w:rsidP="002C1997">
      <w:pPr>
        <w:rPr>
          <w:rFonts w:ascii="Arial" w:hAnsi="Arial" w:cs="Arial"/>
          <w:b/>
          <w:sz w:val="28"/>
          <w:szCs w:val="28"/>
        </w:rPr>
      </w:pPr>
    </w:p>
    <w:p w14:paraId="564F4301" w14:textId="77777777" w:rsidR="009207F0" w:rsidRPr="00C12DFE" w:rsidRDefault="009207F0" w:rsidP="002C1997">
      <w:pPr>
        <w:rPr>
          <w:rFonts w:ascii="Arial" w:hAnsi="Arial" w:cs="Arial"/>
          <w:sz w:val="28"/>
          <w:szCs w:val="28"/>
        </w:rPr>
      </w:pPr>
      <w:r w:rsidRPr="00C12DFE">
        <w:rPr>
          <w:rFonts w:ascii="Arial" w:hAnsi="Arial" w:cs="Arial"/>
          <w:b/>
          <w:sz w:val="28"/>
          <w:szCs w:val="28"/>
        </w:rPr>
        <w:t>Course Format:</w:t>
      </w:r>
      <w:r w:rsidRPr="00C12DFE">
        <w:rPr>
          <w:rFonts w:ascii="Arial" w:hAnsi="Arial" w:cs="Arial"/>
          <w:sz w:val="28"/>
          <w:szCs w:val="28"/>
        </w:rPr>
        <w:t xml:space="preserve"> </w:t>
      </w:r>
      <w:r w:rsidR="00C838F6" w:rsidRPr="00C12DFE">
        <w:rPr>
          <w:rFonts w:ascii="Arial" w:hAnsi="Arial" w:cs="Arial"/>
          <w:sz w:val="28"/>
          <w:szCs w:val="28"/>
        </w:rPr>
        <w:t xml:space="preserve"> </w:t>
      </w:r>
      <w:r w:rsidR="0061744C" w:rsidRPr="00C12DFE">
        <w:rPr>
          <w:rFonts w:ascii="Arial" w:hAnsi="Arial" w:cs="Arial"/>
          <w:sz w:val="28"/>
          <w:szCs w:val="28"/>
        </w:rPr>
        <w:t>2-hour lecture followed by a 50 mins selected tutorial</w:t>
      </w:r>
      <w:r w:rsidR="00A658E5" w:rsidRPr="00C12DFE">
        <w:rPr>
          <w:rFonts w:ascii="Arial" w:hAnsi="Arial" w:cs="Arial"/>
          <w:sz w:val="28"/>
          <w:szCs w:val="28"/>
        </w:rPr>
        <w:t>/</w:t>
      </w:r>
      <w:r w:rsidR="0061744C" w:rsidRPr="00C12DFE">
        <w:rPr>
          <w:rFonts w:ascii="Arial" w:hAnsi="Arial" w:cs="Arial"/>
          <w:sz w:val="28"/>
          <w:szCs w:val="28"/>
        </w:rPr>
        <w:t xml:space="preserve"> discussion on Tuesdays.</w:t>
      </w:r>
    </w:p>
    <w:p w14:paraId="39CA557B" w14:textId="77777777" w:rsidR="004E6AB1" w:rsidRPr="00C12DFE" w:rsidRDefault="004E6AB1" w:rsidP="004E6AB1">
      <w:pPr>
        <w:rPr>
          <w:rFonts w:ascii="Arial" w:hAnsi="Arial" w:cs="Arial"/>
          <w:sz w:val="28"/>
          <w:szCs w:val="28"/>
        </w:rPr>
      </w:pPr>
    </w:p>
    <w:p w14:paraId="223E1A8A" w14:textId="77777777" w:rsidR="004E6AB1" w:rsidRPr="00C12DFE" w:rsidRDefault="004E6AB1" w:rsidP="004E6AB1">
      <w:pPr>
        <w:rPr>
          <w:rFonts w:ascii="Arial" w:hAnsi="Arial" w:cs="Arial"/>
          <w:b/>
          <w:sz w:val="28"/>
          <w:szCs w:val="28"/>
        </w:rPr>
      </w:pPr>
      <w:r w:rsidRPr="00C12DFE">
        <w:rPr>
          <w:rFonts w:ascii="Arial" w:hAnsi="Arial" w:cs="Arial"/>
          <w:b/>
          <w:sz w:val="28"/>
          <w:szCs w:val="28"/>
        </w:rPr>
        <w:t>Course Texts</w:t>
      </w:r>
    </w:p>
    <w:p w14:paraId="438CE538" w14:textId="77777777" w:rsidR="004E6AB1" w:rsidRPr="00C12DFE" w:rsidRDefault="004E6AB1" w:rsidP="008E14BC">
      <w:pPr>
        <w:rPr>
          <w:rFonts w:ascii="Arial" w:hAnsi="Arial" w:cs="Arial"/>
          <w:b/>
          <w:bCs/>
          <w:sz w:val="28"/>
          <w:szCs w:val="28"/>
          <w:u w:val="single"/>
        </w:rPr>
      </w:pPr>
      <w:r w:rsidRPr="00C12DFE">
        <w:rPr>
          <w:rFonts w:ascii="Arial" w:hAnsi="Arial" w:cs="Arial"/>
          <w:sz w:val="28"/>
          <w:szCs w:val="28"/>
        </w:rPr>
        <w:t xml:space="preserve">Course packet </w:t>
      </w:r>
      <w:r w:rsidR="00C12DFE">
        <w:rPr>
          <w:rFonts w:ascii="Arial" w:hAnsi="Arial" w:cs="Arial"/>
          <w:sz w:val="28"/>
          <w:szCs w:val="28"/>
        </w:rPr>
        <w:t xml:space="preserve">readings </w:t>
      </w:r>
      <w:r w:rsidRPr="00C12DFE">
        <w:rPr>
          <w:rFonts w:ascii="Arial" w:hAnsi="Arial" w:cs="Arial"/>
          <w:sz w:val="28"/>
          <w:szCs w:val="28"/>
        </w:rPr>
        <w:t xml:space="preserve">available </w:t>
      </w:r>
      <w:r w:rsidR="00474474" w:rsidRPr="00C12DFE">
        <w:rPr>
          <w:rFonts w:ascii="Arial" w:hAnsi="Arial" w:cs="Arial"/>
          <w:sz w:val="28"/>
          <w:szCs w:val="28"/>
        </w:rPr>
        <w:t xml:space="preserve">through </w:t>
      </w:r>
      <w:r w:rsidR="00474474" w:rsidRPr="00C12DFE">
        <w:rPr>
          <w:rFonts w:ascii="Arial" w:hAnsi="Arial" w:cs="Arial"/>
          <w:b/>
          <w:bCs/>
          <w:sz w:val="28"/>
          <w:szCs w:val="28"/>
          <w:u w:val="single"/>
        </w:rPr>
        <w:t>eReserves on the McMaster Avenue Course Link-Avenue Content Page Soc 4AA3.</w:t>
      </w:r>
    </w:p>
    <w:p w14:paraId="0F425AF5" w14:textId="77777777" w:rsidR="00474474" w:rsidRPr="00C12DFE" w:rsidRDefault="00474474" w:rsidP="008E14BC">
      <w:pPr>
        <w:rPr>
          <w:rFonts w:ascii="Arial" w:hAnsi="Arial" w:cs="Arial"/>
          <w:b/>
          <w:bCs/>
          <w:sz w:val="28"/>
          <w:szCs w:val="28"/>
          <w:u w:val="single"/>
        </w:rPr>
      </w:pPr>
    </w:p>
    <w:p w14:paraId="7FA812A9" w14:textId="77777777" w:rsidR="004E6AB1" w:rsidRPr="00C12DFE" w:rsidRDefault="004E6AB1" w:rsidP="004E6AB1">
      <w:pPr>
        <w:rPr>
          <w:rFonts w:ascii="Arial" w:hAnsi="Arial" w:cs="Arial"/>
          <w:sz w:val="28"/>
          <w:szCs w:val="28"/>
        </w:rPr>
      </w:pPr>
      <w:r w:rsidRPr="00C12DFE">
        <w:rPr>
          <w:rFonts w:ascii="Arial" w:hAnsi="Arial" w:cs="Arial"/>
          <w:sz w:val="28"/>
          <w:szCs w:val="28"/>
        </w:rPr>
        <w:t xml:space="preserve">For the tests you will be responsible for both the required readings as well as lecture material. </w:t>
      </w:r>
    </w:p>
    <w:p w14:paraId="6DE0DD4B" w14:textId="77777777" w:rsidR="00617C02" w:rsidRPr="00C12DFE" w:rsidRDefault="00617C02" w:rsidP="004E6AB1">
      <w:pPr>
        <w:rPr>
          <w:rFonts w:ascii="Arial" w:hAnsi="Arial" w:cs="Arial"/>
          <w:sz w:val="28"/>
          <w:szCs w:val="28"/>
        </w:rPr>
      </w:pPr>
    </w:p>
    <w:p w14:paraId="669688D8" w14:textId="77777777" w:rsidR="004E6AB1" w:rsidRPr="00C12DFE" w:rsidRDefault="004E6AB1" w:rsidP="004E6AB1">
      <w:pPr>
        <w:rPr>
          <w:rFonts w:ascii="Arial" w:hAnsi="Arial" w:cs="Arial"/>
          <w:b/>
          <w:sz w:val="28"/>
          <w:szCs w:val="28"/>
        </w:rPr>
      </w:pPr>
      <w:r w:rsidRPr="00C12DFE">
        <w:rPr>
          <w:rFonts w:ascii="Arial" w:hAnsi="Arial" w:cs="Arial"/>
          <w:b/>
          <w:sz w:val="28"/>
          <w:szCs w:val="28"/>
        </w:rPr>
        <w:t xml:space="preserve">Grading: </w:t>
      </w:r>
    </w:p>
    <w:p w14:paraId="380CB763" w14:textId="77777777" w:rsidR="004E6AB1" w:rsidRPr="00C12DFE" w:rsidRDefault="004E6AB1" w:rsidP="004E6AB1">
      <w:pPr>
        <w:rPr>
          <w:rFonts w:ascii="Arial" w:hAnsi="Arial" w:cs="Arial"/>
          <w:sz w:val="28"/>
          <w:szCs w:val="28"/>
        </w:rPr>
      </w:pPr>
      <w:r w:rsidRPr="00C12DFE">
        <w:rPr>
          <w:rFonts w:ascii="Arial" w:hAnsi="Arial" w:cs="Arial"/>
          <w:sz w:val="28"/>
          <w:szCs w:val="28"/>
        </w:rPr>
        <w:t xml:space="preserve">The grades are based on two in class term tests, </w:t>
      </w:r>
      <w:r w:rsidR="00A658E5" w:rsidRPr="00C12DFE">
        <w:rPr>
          <w:rFonts w:ascii="Arial" w:hAnsi="Arial" w:cs="Arial"/>
          <w:sz w:val="28"/>
          <w:szCs w:val="28"/>
        </w:rPr>
        <w:t>two</w:t>
      </w:r>
      <w:r w:rsidRPr="00C12DFE">
        <w:rPr>
          <w:rFonts w:ascii="Arial" w:hAnsi="Arial" w:cs="Arial"/>
          <w:sz w:val="28"/>
          <w:szCs w:val="28"/>
        </w:rPr>
        <w:t xml:space="preserve"> written assignment</w:t>
      </w:r>
      <w:r w:rsidR="008E14BC" w:rsidRPr="00C12DFE">
        <w:rPr>
          <w:rFonts w:ascii="Arial" w:hAnsi="Arial" w:cs="Arial"/>
          <w:sz w:val="28"/>
          <w:szCs w:val="28"/>
        </w:rPr>
        <w:t>s</w:t>
      </w:r>
      <w:r w:rsidR="00861A17" w:rsidRPr="00C12DFE">
        <w:rPr>
          <w:rFonts w:ascii="Arial" w:hAnsi="Arial" w:cs="Arial"/>
          <w:sz w:val="28"/>
          <w:szCs w:val="28"/>
        </w:rPr>
        <w:t xml:space="preserve"> and </w:t>
      </w:r>
      <w:r w:rsidR="008E14BC" w:rsidRPr="00C12DFE">
        <w:rPr>
          <w:rFonts w:ascii="Arial" w:hAnsi="Arial" w:cs="Arial"/>
          <w:sz w:val="28"/>
          <w:szCs w:val="28"/>
        </w:rPr>
        <w:t>two</w:t>
      </w:r>
      <w:r w:rsidR="00C838F6" w:rsidRPr="00C12DFE">
        <w:rPr>
          <w:rFonts w:ascii="Arial" w:hAnsi="Arial" w:cs="Arial"/>
          <w:sz w:val="28"/>
          <w:szCs w:val="28"/>
        </w:rPr>
        <w:t xml:space="preserve"> documentary film reflections</w:t>
      </w:r>
      <w:r w:rsidR="00A658E5" w:rsidRPr="00C12DFE">
        <w:rPr>
          <w:rFonts w:ascii="Arial" w:hAnsi="Arial" w:cs="Arial"/>
          <w:sz w:val="28"/>
          <w:szCs w:val="28"/>
        </w:rPr>
        <w:t xml:space="preserve"> and attendance</w:t>
      </w:r>
      <w:r w:rsidR="00861A17" w:rsidRPr="00C12DFE">
        <w:rPr>
          <w:rFonts w:ascii="Arial" w:hAnsi="Arial" w:cs="Arial"/>
          <w:sz w:val="28"/>
          <w:szCs w:val="28"/>
        </w:rPr>
        <w:t>.</w:t>
      </w:r>
    </w:p>
    <w:p w14:paraId="5AE4208A" w14:textId="77777777" w:rsidR="00861A17" w:rsidRPr="00C12DFE" w:rsidRDefault="00861A17" w:rsidP="004E6AB1">
      <w:pPr>
        <w:rPr>
          <w:rFonts w:ascii="Arial" w:hAnsi="Arial" w:cs="Arial"/>
          <w:b/>
          <w:sz w:val="28"/>
          <w:szCs w:val="28"/>
        </w:rPr>
      </w:pPr>
    </w:p>
    <w:p w14:paraId="7CC12439" w14:textId="77777777" w:rsidR="00C12DFE" w:rsidRDefault="00C12DFE" w:rsidP="004E6AB1">
      <w:pPr>
        <w:rPr>
          <w:rFonts w:ascii="Arial" w:hAnsi="Arial" w:cs="Arial"/>
          <w:b/>
          <w:sz w:val="28"/>
          <w:szCs w:val="28"/>
        </w:rPr>
      </w:pPr>
    </w:p>
    <w:p w14:paraId="18979399" w14:textId="77777777" w:rsidR="004E6AB1" w:rsidRPr="00C12DFE" w:rsidRDefault="004E6AB1" w:rsidP="004E6AB1">
      <w:pPr>
        <w:rPr>
          <w:rFonts w:ascii="Arial" w:hAnsi="Arial" w:cs="Arial"/>
          <w:sz w:val="28"/>
          <w:szCs w:val="28"/>
        </w:rPr>
      </w:pPr>
      <w:r w:rsidRPr="00C12DFE">
        <w:rPr>
          <w:rFonts w:ascii="Arial" w:hAnsi="Arial" w:cs="Arial"/>
          <w:b/>
          <w:sz w:val="28"/>
          <w:szCs w:val="28"/>
        </w:rPr>
        <w:lastRenderedPageBreak/>
        <w:t>Evaluation</w:t>
      </w:r>
      <w:r w:rsidRPr="00C12DFE">
        <w:rPr>
          <w:rFonts w:ascii="Arial" w:hAnsi="Arial" w:cs="Arial"/>
          <w:sz w:val="28"/>
          <w:szCs w:val="28"/>
        </w:rPr>
        <w:t>:</w:t>
      </w:r>
    </w:p>
    <w:p w14:paraId="0A0615D9" w14:textId="77777777" w:rsidR="00032D0D" w:rsidRPr="00C12DFE" w:rsidRDefault="00032D0D" w:rsidP="004E6AB1">
      <w:pPr>
        <w:rPr>
          <w:rFonts w:ascii="Arial" w:hAnsi="Arial" w:cs="Arial"/>
          <w:sz w:val="28"/>
          <w:szCs w:val="28"/>
        </w:rPr>
      </w:pPr>
    </w:p>
    <w:p w14:paraId="2680E154" w14:textId="77777777" w:rsidR="00032D0D" w:rsidRPr="00C12DFE" w:rsidRDefault="00032D0D" w:rsidP="00032D0D">
      <w:pPr>
        <w:rPr>
          <w:rFonts w:ascii="Arial" w:hAnsi="Arial" w:cs="Arial"/>
          <w:sz w:val="28"/>
          <w:szCs w:val="28"/>
        </w:rPr>
      </w:pPr>
      <w:r w:rsidRPr="00C12DFE">
        <w:rPr>
          <w:rFonts w:ascii="Arial" w:hAnsi="Arial" w:cs="Arial"/>
          <w:sz w:val="28"/>
          <w:szCs w:val="28"/>
        </w:rPr>
        <w:t xml:space="preserve">Term 1 Test: 20% full class period </w:t>
      </w:r>
      <w:r w:rsidR="00607FE4" w:rsidRPr="00C12DFE">
        <w:rPr>
          <w:rFonts w:ascii="Arial" w:hAnsi="Arial" w:cs="Arial"/>
          <w:sz w:val="28"/>
          <w:szCs w:val="28"/>
        </w:rPr>
        <w:t>(Multiple Choice)</w:t>
      </w:r>
    </w:p>
    <w:p w14:paraId="39510F89" w14:textId="57A9FCCE" w:rsidR="00032D0D" w:rsidRPr="00C12DFE" w:rsidRDefault="00032D0D" w:rsidP="00032D0D">
      <w:pPr>
        <w:rPr>
          <w:rFonts w:ascii="Arial" w:hAnsi="Arial" w:cs="Arial"/>
          <w:sz w:val="28"/>
          <w:szCs w:val="28"/>
        </w:rPr>
      </w:pPr>
      <w:r w:rsidRPr="00C12DFE">
        <w:rPr>
          <w:rFonts w:ascii="Arial" w:hAnsi="Arial" w:cs="Arial"/>
          <w:sz w:val="28"/>
          <w:szCs w:val="28"/>
        </w:rPr>
        <w:t xml:space="preserve">Term 2 Test: 20% full class period </w:t>
      </w:r>
      <w:r w:rsidR="00607FE4" w:rsidRPr="00C12DFE">
        <w:rPr>
          <w:rFonts w:ascii="Arial" w:hAnsi="Arial" w:cs="Arial"/>
          <w:sz w:val="28"/>
          <w:szCs w:val="28"/>
        </w:rPr>
        <w:t>(Short Answer and Long Answer Essay)</w:t>
      </w:r>
    </w:p>
    <w:p w14:paraId="75CDC133" w14:textId="77777777" w:rsidR="00032D0D" w:rsidRPr="00C12DFE" w:rsidRDefault="00032D0D" w:rsidP="00032D0D">
      <w:pPr>
        <w:rPr>
          <w:rFonts w:ascii="Arial" w:hAnsi="Arial" w:cs="Arial"/>
          <w:sz w:val="28"/>
          <w:szCs w:val="28"/>
        </w:rPr>
      </w:pPr>
    </w:p>
    <w:p w14:paraId="7179B7D6" w14:textId="77777777" w:rsidR="00032D0D" w:rsidRPr="00C12DFE" w:rsidRDefault="00032D0D" w:rsidP="00032D0D">
      <w:pPr>
        <w:rPr>
          <w:rFonts w:ascii="Arial" w:hAnsi="Arial" w:cs="Arial"/>
          <w:sz w:val="28"/>
          <w:szCs w:val="28"/>
        </w:rPr>
      </w:pPr>
      <w:r w:rsidRPr="00C12DFE">
        <w:rPr>
          <w:rFonts w:ascii="Arial" w:hAnsi="Arial" w:cs="Arial"/>
          <w:sz w:val="28"/>
          <w:szCs w:val="28"/>
        </w:rPr>
        <w:t xml:space="preserve">Writing Assignment 1 Connecting to your lived experience: 10% </w:t>
      </w:r>
    </w:p>
    <w:p w14:paraId="658E85C0" w14:textId="77777777" w:rsidR="00032D0D" w:rsidRPr="00C12DFE" w:rsidRDefault="00032D0D" w:rsidP="00032D0D">
      <w:pPr>
        <w:rPr>
          <w:rFonts w:ascii="Arial" w:hAnsi="Arial" w:cs="Arial"/>
          <w:sz w:val="28"/>
          <w:szCs w:val="28"/>
        </w:rPr>
      </w:pPr>
      <w:r w:rsidRPr="00C12DFE">
        <w:rPr>
          <w:rFonts w:ascii="Arial" w:hAnsi="Arial" w:cs="Arial"/>
          <w:sz w:val="28"/>
          <w:szCs w:val="28"/>
        </w:rPr>
        <w:t>Writing Assignment 2 Annotation Assignment: 30%</w:t>
      </w:r>
    </w:p>
    <w:p w14:paraId="27ADFE14" w14:textId="77777777" w:rsidR="00032D0D" w:rsidRPr="00C12DFE" w:rsidRDefault="00032D0D" w:rsidP="00032D0D">
      <w:pPr>
        <w:rPr>
          <w:rFonts w:ascii="Arial" w:hAnsi="Arial" w:cs="Arial"/>
          <w:sz w:val="28"/>
          <w:szCs w:val="28"/>
        </w:rPr>
      </w:pPr>
    </w:p>
    <w:p w14:paraId="58F90B3F" w14:textId="52023CE5" w:rsidR="00032D0D" w:rsidRPr="00C12DFE" w:rsidRDefault="00032D0D" w:rsidP="00032D0D">
      <w:pPr>
        <w:rPr>
          <w:rFonts w:ascii="Arial" w:hAnsi="Arial" w:cs="Arial"/>
          <w:sz w:val="28"/>
          <w:szCs w:val="28"/>
        </w:rPr>
      </w:pPr>
      <w:r w:rsidRPr="00C12DFE">
        <w:rPr>
          <w:rFonts w:ascii="Arial" w:hAnsi="Arial" w:cs="Arial"/>
          <w:sz w:val="28"/>
          <w:szCs w:val="28"/>
        </w:rPr>
        <w:t>Documentary Film Reflections: Two Film Reflections 10% (5% each)</w:t>
      </w:r>
    </w:p>
    <w:p w14:paraId="653162C0" w14:textId="481E90E8" w:rsidR="00032D0D" w:rsidRPr="00C12DFE" w:rsidRDefault="00032D0D" w:rsidP="00032D0D">
      <w:pPr>
        <w:rPr>
          <w:rFonts w:ascii="Arial" w:hAnsi="Arial" w:cs="Arial"/>
          <w:sz w:val="28"/>
          <w:szCs w:val="28"/>
        </w:rPr>
      </w:pPr>
      <w:r w:rsidRPr="00C12DFE">
        <w:rPr>
          <w:rFonts w:ascii="Arial" w:hAnsi="Arial" w:cs="Arial"/>
          <w:sz w:val="28"/>
          <w:szCs w:val="28"/>
        </w:rPr>
        <w:t>(</w:t>
      </w:r>
      <w:r w:rsidR="007C110E" w:rsidRPr="00C12DFE">
        <w:rPr>
          <w:rFonts w:ascii="Arial" w:hAnsi="Arial" w:cs="Arial"/>
          <w:sz w:val="28"/>
          <w:szCs w:val="28"/>
        </w:rPr>
        <w:t>We</w:t>
      </w:r>
      <w:r w:rsidRPr="00C12DFE">
        <w:rPr>
          <w:rFonts w:ascii="Arial" w:hAnsi="Arial" w:cs="Arial"/>
          <w:sz w:val="28"/>
          <w:szCs w:val="28"/>
        </w:rPr>
        <w:t xml:space="preserve"> will be watching </w:t>
      </w:r>
      <w:r w:rsidR="00E969EE" w:rsidRPr="00C12DFE">
        <w:rPr>
          <w:rFonts w:ascii="Arial" w:hAnsi="Arial" w:cs="Arial"/>
          <w:sz w:val="28"/>
          <w:szCs w:val="28"/>
        </w:rPr>
        <w:t>five</w:t>
      </w:r>
      <w:r w:rsidRPr="00C12DFE">
        <w:rPr>
          <w:rFonts w:ascii="Arial" w:hAnsi="Arial" w:cs="Arial"/>
          <w:sz w:val="28"/>
          <w:szCs w:val="28"/>
        </w:rPr>
        <w:t xml:space="preserve"> short films you need to submit </w:t>
      </w:r>
      <w:r w:rsidRPr="00C12DFE">
        <w:rPr>
          <w:rFonts w:ascii="Arial" w:hAnsi="Arial" w:cs="Arial"/>
          <w:b/>
          <w:bCs/>
          <w:sz w:val="28"/>
          <w:szCs w:val="28"/>
        </w:rPr>
        <w:t>two reflections</w:t>
      </w:r>
      <w:r w:rsidRPr="00C12DFE">
        <w:rPr>
          <w:rFonts w:ascii="Arial" w:hAnsi="Arial" w:cs="Arial"/>
          <w:sz w:val="28"/>
          <w:szCs w:val="28"/>
        </w:rPr>
        <w:t>)</w:t>
      </w:r>
    </w:p>
    <w:p w14:paraId="32A64B0C" w14:textId="77777777" w:rsidR="00032D0D" w:rsidRPr="00C12DFE" w:rsidRDefault="00032D0D" w:rsidP="00032D0D">
      <w:pPr>
        <w:rPr>
          <w:rFonts w:ascii="Arial" w:hAnsi="Arial" w:cs="Arial"/>
          <w:sz w:val="28"/>
          <w:szCs w:val="28"/>
        </w:rPr>
      </w:pPr>
    </w:p>
    <w:p w14:paraId="3099E965" w14:textId="77777777" w:rsidR="00032D0D" w:rsidRPr="00C12DFE" w:rsidRDefault="00A658E5" w:rsidP="00032D0D">
      <w:pPr>
        <w:rPr>
          <w:rFonts w:ascii="Arial" w:hAnsi="Arial" w:cs="Arial"/>
          <w:sz w:val="28"/>
          <w:szCs w:val="28"/>
        </w:rPr>
      </w:pPr>
      <w:r w:rsidRPr="00C12DFE">
        <w:rPr>
          <w:rFonts w:ascii="Arial" w:hAnsi="Arial" w:cs="Arial"/>
          <w:sz w:val="28"/>
          <w:szCs w:val="28"/>
        </w:rPr>
        <w:t>Attendance/</w:t>
      </w:r>
      <w:r w:rsidR="00032D0D" w:rsidRPr="00C12DFE">
        <w:rPr>
          <w:rFonts w:ascii="Arial" w:hAnsi="Arial" w:cs="Arial"/>
          <w:sz w:val="28"/>
          <w:szCs w:val="28"/>
        </w:rPr>
        <w:t xml:space="preserve">Participation: 10% </w:t>
      </w:r>
    </w:p>
    <w:p w14:paraId="1B9B9FF6" w14:textId="77777777" w:rsidR="00032D0D" w:rsidRPr="00C12DFE" w:rsidRDefault="00032D0D" w:rsidP="00032D0D">
      <w:pPr>
        <w:rPr>
          <w:rFonts w:ascii="Arial" w:hAnsi="Arial" w:cs="Arial"/>
          <w:sz w:val="28"/>
          <w:szCs w:val="28"/>
        </w:rPr>
      </w:pPr>
    </w:p>
    <w:p w14:paraId="3C5452CB" w14:textId="77777777" w:rsidR="00032D0D" w:rsidRPr="00C12DFE" w:rsidRDefault="00032D0D" w:rsidP="00032D0D">
      <w:pPr>
        <w:rPr>
          <w:rFonts w:ascii="Arial" w:hAnsi="Arial" w:cs="Arial"/>
          <w:sz w:val="28"/>
          <w:szCs w:val="28"/>
        </w:rPr>
      </w:pPr>
    </w:p>
    <w:p w14:paraId="09F918F4" w14:textId="77777777" w:rsidR="00032D0D" w:rsidRPr="00C12DFE" w:rsidRDefault="00032D0D" w:rsidP="00032D0D">
      <w:pPr>
        <w:rPr>
          <w:rFonts w:ascii="Arial" w:hAnsi="Arial" w:cs="Arial"/>
          <w:sz w:val="28"/>
          <w:szCs w:val="28"/>
        </w:rPr>
      </w:pPr>
      <w:r w:rsidRPr="00C12DFE">
        <w:rPr>
          <w:rFonts w:ascii="Arial" w:hAnsi="Arial" w:cs="Arial"/>
          <w:sz w:val="28"/>
          <w:szCs w:val="28"/>
        </w:rPr>
        <w:t xml:space="preserve">Please also remember to </w:t>
      </w:r>
      <w:r w:rsidRPr="00C12DFE">
        <w:rPr>
          <w:rFonts w:ascii="Arial" w:hAnsi="Arial" w:cs="Arial"/>
          <w:b/>
          <w:sz w:val="28"/>
          <w:szCs w:val="28"/>
        </w:rPr>
        <w:t>keep saved copies of your paper</w:t>
      </w:r>
      <w:r w:rsidRPr="00C12DFE">
        <w:rPr>
          <w:rFonts w:ascii="Arial" w:hAnsi="Arial" w:cs="Arial"/>
          <w:sz w:val="28"/>
          <w:szCs w:val="28"/>
        </w:rPr>
        <w:t xml:space="preserve"> and any written work on a separate file/memory key.</w:t>
      </w:r>
    </w:p>
    <w:p w14:paraId="343F0F00" w14:textId="77777777" w:rsidR="006C6AEE" w:rsidRPr="00C12DFE" w:rsidRDefault="006C6AEE" w:rsidP="003C6555">
      <w:pPr>
        <w:rPr>
          <w:rFonts w:ascii="Arial" w:hAnsi="Arial" w:cs="Arial"/>
          <w:b/>
          <w:sz w:val="28"/>
          <w:szCs w:val="28"/>
          <w:u w:val="single"/>
        </w:rPr>
      </w:pPr>
    </w:p>
    <w:p w14:paraId="722F3BFA" w14:textId="77777777" w:rsidR="00CB292F" w:rsidRPr="00C12DFE" w:rsidRDefault="00CB292F" w:rsidP="00CB292F">
      <w:pPr>
        <w:rPr>
          <w:rFonts w:ascii="Arial" w:hAnsi="Arial" w:cs="Arial"/>
          <w:b/>
          <w:sz w:val="28"/>
          <w:szCs w:val="28"/>
          <w:u w:val="single"/>
        </w:rPr>
      </w:pPr>
      <w:r w:rsidRPr="00C12DFE">
        <w:rPr>
          <w:rFonts w:ascii="Arial" w:hAnsi="Arial" w:cs="Arial"/>
          <w:b/>
          <w:sz w:val="28"/>
          <w:szCs w:val="28"/>
          <w:u w:val="single"/>
        </w:rPr>
        <w:t>Procedures and Rules</w:t>
      </w:r>
    </w:p>
    <w:p w14:paraId="191CE2E1" w14:textId="77777777" w:rsidR="00CB292F" w:rsidRPr="00C12DFE" w:rsidRDefault="00CB292F" w:rsidP="00CB292F">
      <w:pPr>
        <w:pStyle w:val="Heading1"/>
        <w:rPr>
          <w:rFonts w:ascii="Arial" w:hAnsi="Arial" w:cs="Arial"/>
          <w:sz w:val="28"/>
          <w:szCs w:val="28"/>
        </w:rPr>
      </w:pPr>
      <w:bookmarkStart w:id="0" w:name="_Toc14941542"/>
      <w:r w:rsidRPr="00C12DFE">
        <w:rPr>
          <w:rFonts w:ascii="Arial" w:hAnsi="Arial" w:cs="Arial"/>
          <w:sz w:val="28"/>
          <w:szCs w:val="28"/>
        </w:rPr>
        <w:t>University Policies</w:t>
      </w:r>
      <w:bookmarkEnd w:id="0"/>
    </w:p>
    <w:p w14:paraId="04388B5D" w14:textId="77777777" w:rsidR="00CB292F" w:rsidRPr="00C12DFE" w:rsidRDefault="00CB292F" w:rsidP="00CB292F">
      <w:pPr>
        <w:pStyle w:val="Heading2"/>
        <w:rPr>
          <w:rFonts w:cs="Arial"/>
          <w:sz w:val="28"/>
          <w:szCs w:val="28"/>
        </w:rPr>
      </w:pPr>
      <w:bookmarkStart w:id="1" w:name="_Toc14941543"/>
      <w:r w:rsidRPr="00C12DFE">
        <w:rPr>
          <w:rFonts w:cs="Arial"/>
          <w:sz w:val="28"/>
          <w:szCs w:val="28"/>
        </w:rPr>
        <w:t>Academic Integrity Statement</w:t>
      </w:r>
      <w:bookmarkEnd w:id="1"/>
    </w:p>
    <w:p w14:paraId="0847160D" w14:textId="77777777" w:rsidR="00CB292F" w:rsidRPr="00C12DFE" w:rsidRDefault="00CB292F" w:rsidP="00CB292F">
      <w:pPr>
        <w:rPr>
          <w:rFonts w:ascii="Arial" w:hAnsi="Arial" w:cs="Arial"/>
          <w:b/>
          <w:sz w:val="28"/>
          <w:szCs w:val="28"/>
        </w:rPr>
      </w:pPr>
      <w:r w:rsidRPr="00C12DFE">
        <w:rPr>
          <w:rFonts w:ascii="Arial" w:hAnsi="Arial" w:cs="Arial"/>
          <w:sz w:val="28"/>
          <w:szCs w:val="28"/>
        </w:rPr>
        <w:t xml:space="preserve">You are expected to exhibit honesty and use ethical </w:t>
      </w:r>
      <w:proofErr w:type="spellStart"/>
      <w:r w:rsidRPr="00C12DFE">
        <w:rPr>
          <w:rFonts w:ascii="Arial" w:hAnsi="Arial" w:cs="Arial"/>
          <w:sz w:val="28"/>
          <w:szCs w:val="28"/>
        </w:rPr>
        <w:t>behaviour</w:t>
      </w:r>
      <w:proofErr w:type="spellEnd"/>
      <w:r w:rsidRPr="00C12DFE">
        <w:rPr>
          <w:rFonts w:ascii="Arial" w:hAnsi="Arial" w:cs="Arial"/>
          <w:sz w:val="28"/>
          <w:szCs w:val="28"/>
        </w:rPr>
        <w:t xml:space="preserve"> in all aspects of the learning process. Academic</w:t>
      </w:r>
      <w:r w:rsidRPr="00C12DFE">
        <w:rPr>
          <w:rFonts w:ascii="Arial" w:hAnsi="Arial" w:cs="Arial"/>
          <w:b/>
          <w:sz w:val="28"/>
          <w:szCs w:val="28"/>
        </w:rPr>
        <w:t xml:space="preserve"> </w:t>
      </w:r>
      <w:r w:rsidRPr="00C12DFE">
        <w:rPr>
          <w:rFonts w:ascii="Arial" w:hAnsi="Arial" w:cs="Arial"/>
          <w:sz w:val="28"/>
          <w:szCs w:val="28"/>
        </w:rPr>
        <w:t>credentials you earn are rooted in principles of honesty and academic integrity.</w:t>
      </w:r>
    </w:p>
    <w:p w14:paraId="2A25AB18" w14:textId="77777777" w:rsidR="00CB292F" w:rsidRPr="00C12DFE" w:rsidRDefault="00CB292F" w:rsidP="00CB292F">
      <w:pPr>
        <w:rPr>
          <w:rFonts w:ascii="Arial" w:hAnsi="Arial" w:cs="Arial"/>
          <w:b/>
          <w:sz w:val="28"/>
          <w:szCs w:val="28"/>
        </w:rPr>
      </w:pPr>
      <w:r w:rsidRPr="00C12DFE">
        <w:rPr>
          <w:rFonts w:ascii="Arial" w:hAnsi="Arial" w:cs="Arial"/>
          <w:sz w:val="28"/>
          <w:szCs w:val="28"/>
        </w:rPr>
        <w:t>Academic dishonesty is to knowingly act or fail to act in a way that results or could result in unearned academic</w:t>
      </w:r>
      <w:r w:rsidRPr="00C12DFE">
        <w:rPr>
          <w:rFonts w:ascii="Arial" w:hAnsi="Arial" w:cs="Arial"/>
          <w:b/>
          <w:sz w:val="28"/>
          <w:szCs w:val="28"/>
        </w:rPr>
        <w:t xml:space="preserve"> </w:t>
      </w:r>
      <w:r w:rsidRPr="00C12DFE">
        <w:rPr>
          <w:rFonts w:ascii="Arial" w:hAnsi="Arial" w:cs="Arial"/>
          <w:sz w:val="28"/>
          <w:szCs w:val="28"/>
        </w:rPr>
        <w:t xml:space="preserve">credit or advantage.  This </w:t>
      </w:r>
      <w:proofErr w:type="spellStart"/>
      <w:r w:rsidRPr="00C12DFE">
        <w:rPr>
          <w:rFonts w:ascii="Arial" w:hAnsi="Arial" w:cs="Arial"/>
          <w:sz w:val="28"/>
          <w:szCs w:val="28"/>
        </w:rPr>
        <w:t>behaviour</w:t>
      </w:r>
      <w:proofErr w:type="spellEnd"/>
      <w:r w:rsidRPr="00C12DFE">
        <w:rPr>
          <w:rFonts w:ascii="Arial" w:hAnsi="Arial" w:cs="Arial"/>
          <w:sz w:val="28"/>
          <w:szCs w:val="28"/>
        </w:rPr>
        <w:t xml:space="preserve"> can result in serious consequences, </w:t>
      </w:r>
      <w:proofErr w:type="gramStart"/>
      <w:r w:rsidRPr="00C12DFE">
        <w:rPr>
          <w:rFonts w:ascii="Arial" w:hAnsi="Arial" w:cs="Arial"/>
          <w:sz w:val="28"/>
          <w:szCs w:val="28"/>
        </w:rPr>
        <w:t>e.g.</w:t>
      </w:r>
      <w:proofErr w:type="gramEnd"/>
      <w:r w:rsidRPr="00C12DFE">
        <w:rPr>
          <w:rFonts w:ascii="Arial" w:hAnsi="Arial" w:cs="Arial"/>
          <w:sz w:val="28"/>
          <w:szCs w:val="28"/>
        </w:rPr>
        <w:t xml:space="preserve"> the grade of zero on an assignment, loss of credit with a notation on the transcript (notation reads: “Grade of F assigned for academic dishonesty”), and/or suspension or expulsion from the university.</w:t>
      </w:r>
    </w:p>
    <w:p w14:paraId="02217E4E" w14:textId="77777777" w:rsidR="00CB292F" w:rsidRPr="00C12DFE" w:rsidRDefault="00CB292F" w:rsidP="00CB292F">
      <w:pPr>
        <w:rPr>
          <w:rFonts w:ascii="Arial" w:hAnsi="Arial" w:cs="Arial"/>
          <w:b/>
          <w:sz w:val="28"/>
          <w:szCs w:val="28"/>
        </w:rPr>
      </w:pPr>
      <w:r w:rsidRPr="00C12DFE">
        <w:rPr>
          <w:rFonts w:ascii="Arial" w:hAnsi="Arial" w:cs="Arial"/>
          <w:sz w:val="28"/>
          <w:szCs w:val="28"/>
        </w:rPr>
        <w:t xml:space="preserve">It is your responsibility to understand what constitutes academic dishonesty. For information on the various types of academic dishonesty please refer to the </w:t>
      </w:r>
      <w:hyperlink r:id="rId9" w:history="1">
        <w:r w:rsidRPr="00C12DFE">
          <w:rPr>
            <w:rStyle w:val="Hyperlink"/>
            <w:rFonts w:ascii="Arial" w:hAnsi="Arial" w:cs="Arial"/>
            <w:sz w:val="28"/>
            <w:szCs w:val="28"/>
          </w:rPr>
          <w:t>Academic Integrity Policy</w:t>
        </w:r>
      </w:hyperlink>
      <w:r w:rsidRPr="00C12DFE">
        <w:rPr>
          <w:rFonts w:ascii="Arial" w:hAnsi="Arial" w:cs="Arial"/>
          <w:b/>
          <w:sz w:val="28"/>
          <w:szCs w:val="28"/>
        </w:rPr>
        <w:t>.</w:t>
      </w:r>
    </w:p>
    <w:p w14:paraId="59F72DDB" w14:textId="77777777" w:rsidR="00CB292F" w:rsidRPr="00C12DFE" w:rsidRDefault="00CB292F" w:rsidP="00CB292F">
      <w:pPr>
        <w:rPr>
          <w:rFonts w:ascii="Arial" w:hAnsi="Arial" w:cs="Arial"/>
          <w:b/>
          <w:sz w:val="28"/>
          <w:szCs w:val="28"/>
        </w:rPr>
      </w:pPr>
      <w:r w:rsidRPr="00C12DFE">
        <w:rPr>
          <w:rFonts w:ascii="Arial" w:hAnsi="Arial" w:cs="Arial"/>
          <w:sz w:val="28"/>
          <w:szCs w:val="28"/>
        </w:rPr>
        <w:t>The following illustrates only three forms of academic dishonesty</w:t>
      </w:r>
    </w:p>
    <w:p w14:paraId="7AA71B40" w14:textId="77777777" w:rsidR="00CB292F" w:rsidRPr="00C12DFE" w:rsidRDefault="00CB292F" w:rsidP="00CB292F">
      <w:pPr>
        <w:pStyle w:val="ListParagraph"/>
        <w:numPr>
          <w:ilvl w:val="0"/>
          <w:numId w:val="9"/>
        </w:numPr>
        <w:spacing w:after="240" w:line="259" w:lineRule="auto"/>
        <w:rPr>
          <w:rFonts w:ascii="Arial" w:hAnsi="Arial" w:cs="Arial"/>
          <w:b/>
          <w:sz w:val="28"/>
          <w:szCs w:val="28"/>
        </w:rPr>
      </w:pPr>
      <w:r w:rsidRPr="00C12DFE">
        <w:rPr>
          <w:rFonts w:ascii="Arial" w:hAnsi="Arial" w:cs="Arial"/>
          <w:sz w:val="28"/>
          <w:szCs w:val="28"/>
        </w:rPr>
        <w:t xml:space="preserve">Plagiarism, </w:t>
      </w:r>
      <w:proofErr w:type="gramStart"/>
      <w:r w:rsidRPr="00C12DFE">
        <w:rPr>
          <w:rFonts w:ascii="Arial" w:hAnsi="Arial" w:cs="Arial"/>
          <w:sz w:val="28"/>
          <w:szCs w:val="28"/>
        </w:rPr>
        <w:t>e.g.</w:t>
      </w:r>
      <w:proofErr w:type="gramEnd"/>
      <w:r w:rsidRPr="00C12DFE">
        <w:rPr>
          <w:rFonts w:ascii="Arial" w:hAnsi="Arial" w:cs="Arial"/>
          <w:sz w:val="28"/>
          <w:szCs w:val="28"/>
        </w:rPr>
        <w:t xml:space="preserve"> the submission of work that is not one’s own or for which other credit has been obtained.</w:t>
      </w:r>
    </w:p>
    <w:p w14:paraId="77CD5E48" w14:textId="77777777" w:rsidR="00CB292F" w:rsidRPr="00C12DFE" w:rsidRDefault="00CB292F" w:rsidP="00CB292F">
      <w:pPr>
        <w:pStyle w:val="ListParagraph"/>
        <w:numPr>
          <w:ilvl w:val="0"/>
          <w:numId w:val="9"/>
        </w:numPr>
        <w:spacing w:after="240" w:line="259" w:lineRule="auto"/>
        <w:rPr>
          <w:rFonts w:ascii="Arial" w:hAnsi="Arial" w:cs="Arial"/>
          <w:b/>
          <w:sz w:val="28"/>
          <w:szCs w:val="28"/>
        </w:rPr>
      </w:pPr>
      <w:r w:rsidRPr="00C12DFE">
        <w:rPr>
          <w:rFonts w:ascii="Arial" w:hAnsi="Arial" w:cs="Arial"/>
          <w:sz w:val="28"/>
          <w:szCs w:val="28"/>
        </w:rPr>
        <w:t>Improper collaboration in group work.</w:t>
      </w:r>
    </w:p>
    <w:p w14:paraId="1CA6F010" w14:textId="77777777" w:rsidR="00CB292F" w:rsidRPr="00C12DFE" w:rsidRDefault="00CB292F" w:rsidP="00CB292F">
      <w:pPr>
        <w:pStyle w:val="ListParagraph"/>
        <w:numPr>
          <w:ilvl w:val="0"/>
          <w:numId w:val="9"/>
        </w:numPr>
        <w:spacing w:after="240" w:line="259" w:lineRule="auto"/>
        <w:rPr>
          <w:rFonts w:ascii="Arial" w:hAnsi="Arial" w:cs="Arial"/>
          <w:b/>
          <w:sz w:val="28"/>
          <w:szCs w:val="28"/>
        </w:rPr>
      </w:pPr>
      <w:r w:rsidRPr="00C12DFE">
        <w:rPr>
          <w:rFonts w:ascii="Arial" w:hAnsi="Arial" w:cs="Arial"/>
          <w:sz w:val="28"/>
          <w:szCs w:val="28"/>
        </w:rPr>
        <w:t>Copying or using unauthorized aids in tests and examinations.</w:t>
      </w:r>
    </w:p>
    <w:p w14:paraId="4B544BB0" w14:textId="77777777" w:rsidR="00CB292F" w:rsidRPr="00C12DFE" w:rsidRDefault="00CB292F" w:rsidP="00CB292F">
      <w:pPr>
        <w:pStyle w:val="Heading2"/>
        <w:rPr>
          <w:rFonts w:cs="Arial"/>
          <w:sz w:val="28"/>
          <w:szCs w:val="28"/>
        </w:rPr>
      </w:pPr>
      <w:bookmarkStart w:id="2" w:name="_Toc14941544"/>
      <w:r w:rsidRPr="00C12DFE">
        <w:rPr>
          <w:rFonts w:cs="Arial"/>
          <w:sz w:val="28"/>
          <w:szCs w:val="28"/>
        </w:rPr>
        <w:lastRenderedPageBreak/>
        <w:t>Academic Accommodation of Students with Disabilities</w:t>
      </w:r>
      <w:bookmarkEnd w:id="2"/>
    </w:p>
    <w:p w14:paraId="7BE8696A"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Students with disabilities who require academic accommodation must contact </w:t>
      </w:r>
      <w:hyperlink r:id="rId10" w:history="1">
        <w:r w:rsidRPr="00C12DFE">
          <w:rPr>
            <w:rStyle w:val="Hyperlink"/>
            <w:rFonts w:ascii="Arial" w:hAnsi="Arial" w:cs="Arial"/>
            <w:sz w:val="28"/>
            <w:szCs w:val="28"/>
          </w:rPr>
          <w:t>Student Accessibility Services</w:t>
        </w:r>
      </w:hyperlink>
      <w:r w:rsidRPr="00C12DFE">
        <w:rPr>
          <w:rFonts w:ascii="Arial" w:hAnsi="Arial" w:cs="Arial"/>
          <w:color w:val="0000FF"/>
          <w:sz w:val="28"/>
          <w:szCs w:val="28"/>
        </w:rPr>
        <w:t xml:space="preserve"> </w:t>
      </w:r>
      <w:r w:rsidRPr="00C12DFE">
        <w:rPr>
          <w:rFonts w:ascii="Arial" w:hAnsi="Arial" w:cs="Arial"/>
          <w:sz w:val="28"/>
          <w:szCs w:val="28"/>
        </w:rPr>
        <w:t xml:space="preserve">(SAS) at 905-525-9140 ext. 28652 or </w:t>
      </w:r>
      <w:hyperlink r:id="rId11" w:history="1">
        <w:r w:rsidRPr="00C12DFE">
          <w:rPr>
            <w:rStyle w:val="Hyperlink"/>
            <w:rFonts w:ascii="Arial" w:hAnsi="Arial" w:cs="Arial"/>
            <w:sz w:val="28"/>
            <w:szCs w:val="28"/>
          </w:rPr>
          <w:t xml:space="preserve">sas@mcmaster.ca </w:t>
        </w:r>
      </w:hyperlink>
      <w:r w:rsidRPr="00C12DFE">
        <w:rPr>
          <w:rFonts w:ascii="Arial" w:hAnsi="Arial" w:cs="Arial"/>
          <w:sz w:val="28"/>
          <w:szCs w:val="28"/>
        </w:rPr>
        <w:t xml:space="preserve">to </w:t>
      </w:r>
      <w:proofErr w:type="gramStart"/>
      <w:r w:rsidRPr="00C12DFE">
        <w:rPr>
          <w:rFonts w:ascii="Arial" w:hAnsi="Arial" w:cs="Arial"/>
          <w:sz w:val="28"/>
          <w:szCs w:val="28"/>
        </w:rPr>
        <w:t>make arrangements</w:t>
      </w:r>
      <w:proofErr w:type="gramEnd"/>
      <w:r w:rsidRPr="00C12DFE">
        <w:rPr>
          <w:rFonts w:ascii="Arial" w:hAnsi="Arial" w:cs="Arial"/>
          <w:sz w:val="28"/>
          <w:szCs w:val="28"/>
        </w:rPr>
        <w:t xml:space="preserve"> with a Program Coordinator. For further information, consult McMaster University’s </w:t>
      </w:r>
      <w:hyperlink r:id="rId12" w:history="1">
        <w:r w:rsidRPr="00C12DFE">
          <w:rPr>
            <w:rStyle w:val="Hyperlink"/>
            <w:rFonts w:ascii="Arial" w:hAnsi="Arial" w:cs="Arial"/>
            <w:i/>
            <w:sz w:val="28"/>
            <w:szCs w:val="28"/>
          </w:rPr>
          <w:t>Academic Accommodation of Students with Disabilities</w:t>
        </w:r>
      </w:hyperlink>
      <w:r w:rsidRPr="00C12DFE">
        <w:rPr>
          <w:rFonts w:ascii="Arial" w:hAnsi="Arial" w:cs="Arial"/>
          <w:i/>
          <w:color w:val="0000FF"/>
          <w:sz w:val="28"/>
          <w:szCs w:val="28"/>
        </w:rPr>
        <w:t xml:space="preserve"> </w:t>
      </w:r>
      <w:r w:rsidRPr="00C12DFE">
        <w:rPr>
          <w:rFonts w:ascii="Arial" w:hAnsi="Arial" w:cs="Arial"/>
          <w:sz w:val="28"/>
          <w:szCs w:val="28"/>
        </w:rPr>
        <w:t>policy.</w:t>
      </w:r>
    </w:p>
    <w:p w14:paraId="1E20F67B" w14:textId="77777777" w:rsidR="00CB292F" w:rsidRPr="00C12DFE" w:rsidRDefault="00CB292F" w:rsidP="00CB2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719C809B" w14:textId="77777777" w:rsidR="00CB292F" w:rsidRPr="00C12DFE" w:rsidRDefault="00CB292F" w:rsidP="00CB292F">
      <w:pPr>
        <w:pStyle w:val="Heading2"/>
        <w:rPr>
          <w:rFonts w:eastAsia="Calibri" w:cs="Arial"/>
          <w:sz w:val="28"/>
          <w:szCs w:val="28"/>
        </w:rPr>
      </w:pPr>
      <w:bookmarkStart w:id="3" w:name="_Toc14941541"/>
      <w:r w:rsidRPr="00C12DFE">
        <w:rPr>
          <w:rFonts w:eastAsia="Calibri" w:cs="Arial"/>
          <w:sz w:val="28"/>
          <w:szCs w:val="28"/>
        </w:rPr>
        <w:t>Academic Accommodation for Religious, Indigenous or Spiritual Observances (RISO)</w:t>
      </w:r>
      <w:bookmarkEnd w:id="3"/>
    </w:p>
    <w:p w14:paraId="1BFEB5CB"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Students requiring academic accommodation based on religious, </w:t>
      </w:r>
      <w:proofErr w:type="gramStart"/>
      <w:r w:rsidRPr="00C12DFE">
        <w:rPr>
          <w:rFonts w:ascii="Arial" w:hAnsi="Arial" w:cs="Arial"/>
          <w:sz w:val="28"/>
          <w:szCs w:val="28"/>
        </w:rPr>
        <w:t>indigenous</w:t>
      </w:r>
      <w:proofErr w:type="gramEnd"/>
      <w:r w:rsidRPr="00C12DFE">
        <w:rPr>
          <w:rFonts w:ascii="Arial" w:hAnsi="Arial" w:cs="Arial"/>
          <w:sz w:val="28"/>
          <w:szCs w:val="28"/>
        </w:rPr>
        <w:t xml:space="preserve"> or spiritual observances should follow the procedures set out in the RISO policy.  Students requiring a </w:t>
      </w:r>
      <w:hyperlink r:id="rId13" w:history="1">
        <w:r w:rsidRPr="00C12DFE">
          <w:rPr>
            <w:rStyle w:val="Hyperlink"/>
            <w:rFonts w:ascii="Arial" w:hAnsi="Arial" w:cs="Arial"/>
            <w:sz w:val="28"/>
            <w:szCs w:val="28"/>
          </w:rPr>
          <w:t>RISO</w:t>
        </w:r>
      </w:hyperlink>
      <w:r w:rsidRPr="00C12DFE">
        <w:rPr>
          <w:rFonts w:ascii="Arial" w:hAnsi="Arial" w:cs="Arial"/>
          <w:sz w:val="28"/>
          <w:szCs w:val="28"/>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1590ED6A" w14:textId="77777777" w:rsidR="00CB292F" w:rsidRPr="00C12DFE" w:rsidRDefault="00CB292F" w:rsidP="00CB2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73F0A59D" w14:textId="77777777" w:rsidR="00CB292F" w:rsidRPr="00C12DFE" w:rsidRDefault="00CB292F" w:rsidP="00CB292F">
      <w:pPr>
        <w:pStyle w:val="Heading2"/>
        <w:rPr>
          <w:rFonts w:cs="Arial"/>
          <w:sz w:val="28"/>
          <w:szCs w:val="28"/>
        </w:rPr>
      </w:pPr>
      <w:r w:rsidRPr="00C12DFE">
        <w:rPr>
          <w:rFonts w:cs="Arial"/>
          <w:sz w:val="28"/>
          <w:szCs w:val="28"/>
        </w:rPr>
        <w:t>Conduct Expectations</w:t>
      </w:r>
    </w:p>
    <w:p w14:paraId="720E7B62"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As a McMaster student, you have the right to experience, and the responsibility to demonstrate, respectful and dignified interactions within </w:t>
      </w:r>
      <w:proofErr w:type="gramStart"/>
      <w:r w:rsidRPr="00C12DFE">
        <w:rPr>
          <w:rFonts w:ascii="Arial" w:hAnsi="Arial" w:cs="Arial"/>
          <w:sz w:val="28"/>
          <w:szCs w:val="28"/>
        </w:rPr>
        <w:t>all of</w:t>
      </w:r>
      <w:proofErr w:type="gramEnd"/>
      <w:r w:rsidRPr="00C12DFE">
        <w:rPr>
          <w:rFonts w:ascii="Arial" w:hAnsi="Arial" w:cs="Arial"/>
          <w:sz w:val="28"/>
          <w:szCs w:val="28"/>
        </w:rPr>
        <w:t xml:space="preserve"> our living, learning and working communities. These expectations are described in the </w:t>
      </w:r>
      <w:hyperlink r:id="rId14" w:history="1">
        <w:r w:rsidRPr="00C12DFE">
          <w:rPr>
            <w:rStyle w:val="Hyperlink"/>
            <w:rFonts w:ascii="Arial" w:hAnsi="Arial" w:cs="Arial"/>
            <w:sz w:val="28"/>
            <w:szCs w:val="28"/>
          </w:rPr>
          <w:t>Code of Student Rights &amp; Responsibilities</w:t>
        </w:r>
      </w:hyperlink>
      <w:r w:rsidRPr="00C12DFE">
        <w:rPr>
          <w:rFonts w:ascii="Arial" w:hAnsi="Arial" w:cs="Arial"/>
          <w:sz w:val="28"/>
          <w:szCs w:val="28"/>
        </w:rPr>
        <w:t xml:space="preserve"> (the “Code”). All students share the responsibility of maintaining a positive environment for the academic and personal growth of all McMaster community members, whether in person or online.</w:t>
      </w:r>
    </w:p>
    <w:p w14:paraId="30A0487A"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C12DFE">
        <w:rPr>
          <w:rFonts w:ascii="Arial" w:hAnsi="Arial" w:cs="Arial"/>
          <w:sz w:val="28"/>
          <w:szCs w:val="28"/>
        </w:rPr>
        <w:t>University</w:t>
      </w:r>
      <w:proofErr w:type="gramEnd"/>
      <w:r w:rsidRPr="00C12DFE">
        <w:rPr>
          <w:rFonts w:ascii="Arial" w:hAnsi="Arial" w:cs="Arial"/>
          <w:sz w:val="28"/>
          <w:szCs w:val="28"/>
        </w:rPr>
        <w:t xml:space="preserve"> activities. Student disruptions or </w:t>
      </w:r>
      <w:proofErr w:type="spellStart"/>
      <w:r w:rsidRPr="00C12DFE">
        <w:rPr>
          <w:rFonts w:ascii="Arial" w:hAnsi="Arial" w:cs="Arial"/>
          <w:sz w:val="28"/>
          <w:szCs w:val="28"/>
        </w:rPr>
        <w:t>behaviours</w:t>
      </w:r>
      <w:proofErr w:type="spellEnd"/>
      <w:r w:rsidRPr="00C12DFE">
        <w:rPr>
          <w:rFonts w:ascii="Arial" w:hAnsi="Arial" w:cs="Arial"/>
          <w:sz w:val="28"/>
          <w:szCs w:val="28"/>
        </w:rPr>
        <w:t xml:space="preserve"> that interfere with university functions on online platforms (</w:t>
      </w:r>
      <w:proofErr w:type="gramStart"/>
      <w:r w:rsidRPr="00C12DFE">
        <w:rPr>
          <w:rFonts w:ascii="Arial" w:hAnsi="Arial" w:cs="Arial"/>
          <w:sz w:val="28"/>
          <w:szCs w:val="28"/>
        </w:rPr>
        <w:t>e.g.</w:t>
      </w:r>
      <w:proofErr w:type="gramEnd"/>
      <w:r w:rsidRPr="00C12DFE">
        <w:rPr>
          <w:rFonts w:ascii="Arial" w:hAnsi="Arial" w:cs="Arial"/>
          <w:sz w:val="28"/>
          <w:szCs w:val="28"/>
        </w:rPr>
        <w:t xml:space="preserve"> use of Avenue 2 Learn, WebEx or Zoom for delivery), will be taken very seriously and will be investigated. Outcomes may include restriction or removal of the involved students’ access to these platforms.</w:t>
      </w:r>
    </w:p>
    <w:p w14:paraId="10093D20" w14:textId="77777777" w:rsidR="00CB292F" w:rsidRPr="00C12DFE" w:rsidRDefault="00CB292F" w:rsidP="00CB292F">
      <w:pPr>
        <w:pStyle w:val="Heading2"/>
        <w:rPr>
          <w:rFonts w:cs="Arial"/>
          <w:sz w:val="28"/>
          <w:szCs w:val="28"/>
        </w:rPr>
      </w:pPr>
    </w:p>
    <w:p w14:paraId="4D7AAF12" w14:textId="77777777" w:rsidR="00CB292F" w:rsidRPr="00C12DFE" w:rsidRDefault="00CB292F" w:rsidP="00CB292F">
      <w:pPr>
        <w:pStyle w:val="Heading2"/>
        <w:rPr>
          <w:rFonts w:cs="Arial"/>
          <w:sz w:val="28"/>
          <w:szCs w:val="28"/>
        </w:rPr>
      </w:pPr>
      <w:r w:rsidRPr="00C12DFE">
        <w:rPr>
          <w:rFonts w:cs="Arial"/>
          <w:sz w:val="28"/>
          <w:szCs w:val="28"/>
        </w:rPr>
        <w:t>Copyright and Recording</w:t>
      </w:r>
    </w:p>
    <w:p w14:paraId="769B1316"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Students are advised that lectures, demonstrations, performances, and any other course material provided by an instructor include copyright protected </w:t>
      </w:r>
      <w:r w:rsidRPr="00C12DFE">
        <w:rPr>
          <w:rFonts w:ascii="Arial" w:hAnsi="Arial" w:cs="Arial"/>
          <w:sz w:val="28"/>
          <w:szCs w:val="28"/>
        </w:rPr>
        <w:lastRenderedPageBreak/>
        <w:t xml:space="preserve">works. The Copyright Act and copyright law protect every original literary, dramatic, musical and artistic work, </w:t>
      </w:r>
      <w:r w:rsidRPr="00C12DFE">
        <w:rPr>
          <w:rFonts w:ascii="Arial" w:hAnsi="Arial" w:cs="Arial"/>
          <w:b/>
          <w:sz w:val="28"/>
          <w:szCs w:val="28"/>
        </w:rPr>
        <w:t xml:space="preserve">including lectures </w:t>
      </w:r>
      <w:r w:rsidRPr="00C12DFE">
        <w:rPr>
          <w:rFonts w:ascii="Arial" w:hAnsi="Arial" w:cs="Arial"/>
          <w:sz w:val="28"/>
          <w:szCs w:val="28"/>
        </w:rPr>
        <w:t xml:space="preserve">by </w:t>
      </w:r>
      <w:proofErr w:type="gramStart"/>
      <w:r w:rsidRPr="00C12DFE">
        <w:rPr>
          <w:rFonts w:ascii="Arial" w:hAnsi="Arial" w:cs="Arial"/>
          <w:sz w:val="28"/>
          <w:szCs w:val="28"/>
        </w:rPr>
        <w:t>University</w:t>
      </w:r>
      <w:proofErr w:type="gramEnd"/>
      <w:r w:rsidRPr="00C12DFE">
        <w:rPr>
          <w:rFonts w:ascii="Arial" w:hAnsi="Arial" w:cs="Arial"/>
          <w:sz w:val="28"/>
          <w:szCs w:val="28"/>
        </w:rPr>
        <w:t xml:space="preserve"> instructors</w:t>
      </w:r>
    </w:p>
    <w:p w14:paraId="3638331F" w14:textId="77777777" w:rsidR="00CB292F" w:rsidRPr="00C12DFE" w:rsidRDefault="00CB292F" w:rsidP="00CB292F">
      <w:pPr>
        <w:rPr>
          <w:rFonts w:ascii="Arial" w:hAnsi="Arial" w:cs="Arial"/>
          <w:sz w:val="28"/>
          <w:szCs w:val="28"/>
        </w:rPr>
      </w:pPr>
      <w:r w:rsidRPr="00C12DFE">
        <w:rPr>
          <w:rFonts w:ascii="Arial" w:hAnsi="Arial" w:cs="Arial"/>
          <w:sz w:val="28"/>
          <w:szCs w:val="28"/>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50DF71E" w14:textId="77777777" w:rsidR="00CB292F" w:rsidRPr="00C12DFE" w:rsidRDefault="00CB292F" w:rsidP="00CB292F">
      <w:pPr>
        <w:pStyle w:val="Heading2"/>
        <w:rPr>
          <w:rFonts w:cs="Arial"/>
          <w:sz w:val="28"/>
          <w:szCs w:val="28"/>
        </w:rPr>
      </w:pPr>
      <w:bookmarkStart w:id="4" w:name="_Toc14941545"/>
    </w:p>
    <w:p w14:paraId="23CDFEFC" w14:textId="77777777" w:rsidR="00CB292F" w:rsidRPr="00C12DFE" w:rsidRDefault="00CB292F" w:rsidP="00CB292F">
      <w:pPr>
        <w:pStyle w:val="Heading2"/>
        <w:rPr>
          <w:rFonts w:cs="Arial"/>
          <w:sz w:val="28"/>
          <w:szCs w:val="28"/>
        </w:rPr>
      </w:pPr>
      <w:r w:rsidRPr="00C12DFE">
        <w:rPr>
          <w:rFonts w:cs="Arial"/>
          <w:sz w:val="28"/>
          <w:szCs w:val="28"/>
        </w:rPr>
        <w:t>Faculty of Social Sciences E-mail Communication Policy</w:t>
      </w:r>
      <w:bookmarkEnd w:id="4"/>
    </w:p>
    <w:p w14:paraId="30BBCF28" w14:textId="77777777" w:rsidR="00CB292F" w:rsidRPr="00C12DFE" w:rsidRDefault="00CB292F" w:rsidP="00CB292F">
      <w:pPr>
        <w:rPr>
          <w:rFonts w:ascii="Arial" w:hAnsi="Arial" w:cs="Arial"/>
          <w:sz w:val="28"/>
          <w:szCs w:val="28"/>
        </w:rPr>
      </w:pPr>
      <w:r w:rsidRPr="00C12DFE">
        <w:rPr>
          <w:rFonts w:ascii="Arial" w:hAnsi="Arial" w:cs="Arial"/>
          <w:sz w:val="28"/>
          <w:szCs w:val="28"/>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007018E" w14:textId="77777777" w:rsidR="00CB292F" w:rsidRPr="00C12DFE" w:rsidRDefault="00CB292F" w:rsidP="00CB292F">
      <w:pPr>
        <w:pStyle w:val="Heading2"/>
        <w:rPr>
          <w:rFonts w:cs="Arial"/>
          <w:sz w:val="28"/>
          <w:szCs w:val="28"/>
        </w:rPr>
      </w:pPr>
      <w:bookmarkStart w:id="5" w:name="_Toc14941546"/>
    </w:p>
    <w:p w14:paraId="17D37E21" w14:textId="77777777" w:rsidR="00CB292F" w:rsidRPr="00C12DFE" w:rsidRDefault="00CB292F" w:rsidP="00CB292F">
      <w:pPr>
        <w:pStyle w:val="Heading2"/>
        <w:rPr>
          <w:rFonts w:cs="Arial"/>
          <w:sz w:val="28"/>
          <w:szCs w:val="28"/>
        </w:rPr>
      </w:pPr>
      <w:r w:rsidRPr="00C12DFE">
        <w:rPr>
          <w:rFonts w:cs="Arial"/>
          <w:sz w:val="28"/>
          <w:szCs w:val="28"/>
        </w:rPr>
        <w:t>Course Modification</w:t>
      </w:r>
      <w:bookmarkEnd w:id="5"/>
    </w:p>
    <w:p w14:paraId="279A6DCA" w14:textId="77777777" w:rsidR="00CB292F" w:rsidRPr="00C12DFE" w:rsidRDefault="00CB292F" w:rsidP="00CB292F">
      <w:pPr>
        <w:rPr>
          <w:rFonts w:ascii="Arial" w:hAnsi="Arial" w:cs="Arial"/>
          <w:sz w:val="28"/>
          <w:szCs w:val="28"/>
        </w:rPr>
      </w:pPr>
      <w:r w:rsidRPr="00C12DFE">
        <w:rPr>
          <w:rFonts w:ascii="Arial" w:hAnsi="Arial" w:cs="Arial"/>
          <w:sz w:val="28"/>
          <w:szCs w:val="28"/>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6A72A1E4" w14:textId="77777777" w:rsidR="00CB292F" w:rsidRPr="00C12DFE" w:rsidRDefault="00CB292F" w:rsidP="00CB292F">
      <w:pPr>
        <w:pStyle w:val="Heading2"/>
        <w:rPr>
          <w:rFonts w:cs="Arial"/>
          <w:sz w:val="28"/>
          <w:szCs w:val="28"/>
        </w:rPr>
      </w:pPr>
    </w:p>
    <w:p w14:paraId="4AB99AEB" w14:textId="77777777" w:rsidR="00CB292F" w:rsidRPr="00C12DFE" w:rsidRDefault="00CB292F" w:rsidP="00CB292F">
      <w:pPr>
        <w:pStyle w:val="Heading2"/>
        <w:rPr>
          <w:rFonts w:cs="Arial"/>
          <w:sz w:val="28"/>
          <w:szCs w:val="28"/>
        </w:rPr>
      </w:pPr>
      <w:r w:rsidRPr="00C12DFE">
        <w:rPr>
          <w:rFonts w:cs="Arial"/>
          <w:sz w:val="28"/>
          <w:szCs w:val="28"/>
        </w:rPr>
        <w:t>Extreme Circumstances</w:t>
      </w:r>
    </w:p>
    <w:p w14:paraId="4D790336"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The University reserves the right to change the dates and deadlines for any or all courses in extreme circumstances (e.g., severe weather, </w:t>
      </w:r>
      <w:proofErr w:type="spellStart"/>
      <w:r w:rsidRPr="00C12DFE">
        <w:rPr>
          <w:rFonts w:ascii="Arial" w:hAnsi="Arial" w:cs="Arial"/>
          <w:sz w:val="28"/>
          <w:szCs w:val="28"/>
        </w:rPr>
        <w:t>labour</w:t>
      </w:r>
      <w:proofErr w:type="spellEnd"/>
      <w:r w:rsidRPr="00C12DFE">
        <w:rPr>
          <w:rFonts w:ascii="Arial" w:hAnsi="Arial" w:cs="Arial"/>
          <w:sz w:val="28"/>
          <w:szCs w:val="28"/>
        </w:rPr>
        <w:t xml:space="preserve"> disruptions, etc.). Changes will be communicated through regular McMaster communication channels, such as McMaster Daily News, A2L and/or McMaster email.</w:t>
      </w:r>
    </w:p>
    <w:p w14:paraId="367D004A" w14:textId="77777777" w:rsidR="00CB292F" w:rsidRPr="00C12DFE" w:rsidRDefault="00CB292F" w:rsidP="00CB292F">
      <w:pPr>
        <w:pStyle w:val="Heading2"/>
        <w:rPr>
          <w:rFonts w:cs="Arial"/>
          <w:sz w:val="28"/>
          <w:szCs w:val="28"/>
        </w:rPr>
      </w:pPr>
      <w:bookmarkStart w:id="6" w:name="_Toc14941536"/>
      <w:r w:rsidRPr="00C12DFE">
        <w:rPr>
          <w:rFonts w:cs="Arial"/>
          <w:sz w:val="28"/>
          <w:szCs w:val="28"/>
        </w:rPr>
        <w:lastRenderedPageBreak/>
        <w:t>Grades</w:t>
      </w:r>
      <w:bookmarkEnd w:id="6"/>
    </w:p>
    <w:p w14:paraId="7480F045" w14:textId="77777777" w:rsidR="00CB292F" w:rsidRPr="00C12DFE" w:rsidRDefault="00CB292F" w:rsidP="00CB292F">
      <w:pPr>
        <w:rPr>
          <w:rFonts w:ascii="Arial" w:hAnsi="Arial" w:cs="Arial"/>
          <w:sz w:val="28"/>
          <w:szCs w:val="28"/>
        </w:rPr>
      </w:pPr>
      <w:r w:rsidRPr="00C12DFE">
        <w:rPr>
          <w:rFonts w:ascii="Arial" w:hAnsi="Arial" w:cs="Arial"/>
          <w:sz w:val="28"/>
          <w:szCs w:val="28"/>
        </w:rPr>
        <w:t>Grades will be based on the McMaster University grading scale:</w:t>
      </w:r>
    </w:p>
    <w:tbl>
      <w:tblPr>
        <w:tblW w:w="0" w:type="auto"/>
        <w:tblCellMar>
          <w:left w:w="115" w:type="dxa"/>
          <w:right w:w="115" w:type="dxa"/>
        </w:tblCellMar>
        <w:tblLook w:val="04A0" w:firstRow="1" w:lastRow="0" w:firstColumn="1" w:lastColumn="0" w:noHBand="0" w:noVBand="1"/>
      </w:tblPr>
      <w:tblGrid>
        <w:gridCol w:w="1440"/>
        <w:gridCol w:w="1440"/>
      </w:tblGrid>
      <w:tr w:rsidR="00CB292F" w:rsidRPr="00C12DFE" w14:paraId="597395FF" w14:textId="77777777" w:rsidTr="00DF79F6">
        <w:trPr>
          <w:cantSplit/>
          <w:tblHeader/>
        </w:trPr>
        <w:tc>
          <w:tcPr>
            <w:tcW w:w="1440" w:type="dxa"/>
            <w:shd w:val="clear" w:color="auto" w:fill="auto"/>
          </w:tcPr>
          <w:p w14:paraId="118E7BA8" w14:textId="77777777" w:rsidR="00CB292F" w:rsidRPr="00C12DFE" w:rsidRDefault="00CB292F" w:rsidP="00DF79F6">
            <w:pPr>
              <w:rPr>
                <w:rFonts w:ascii="Arial" w:hAnsi="Arial" w:cs="Arial"/>
                <w:b/>
                <w:bCs/>
                <w:color w:val="000000"/>
                <w:sz w:val="28"/>
                <w:szCs w:val="28"/>
              </w:rPr>
            </w:pPr>
            <w:r w:rsidRPr="00C12DFE">
              <w:rPr>
                <w:rFonts w:ascii="Arial" w:hAnsi="Arial" w:cs="Arial"/>
                <w:b/>
                <w:bCs/>
                <w:color w:val="000000"/>
                <w:sz w:val="28"/>
                <w:szCs w:val="28"/>
              </w:rPr>
              <w:t>MARK</w:t>
            </w:r>
          </w:p>
        </w:tc>
        <w:tc>
          <w:tcPr>
            <w:tcW w:w="1440" w:type="dxa"/>
            <w:shd w:val="clear" w:color="auto" w:fill="auto"/>
          </w:tcPr>
          <w:p w14:paraId="222AA7C9" w14:textId="77777777" w:rsidR="00CB292F" w:rsidRPr="00C12DFE" w:rsidRDefault="00CB292F" w:rsidP="00DF79F6">
            <w:pPr>
              <w:rPr>
                <w:rFonts w:ascii="Arial" w:hAnsi="Arial" w:cs="Arial"/>
                <w:b/>
                <w:bCs/>
                <w:color w:val="000000"/>
                <w:sz w:val="28"/>
                <w:szCs w:val="28"/>
              </w:rPr>
            </w:pPr>
            <w:r w:rsidRPr="00C12DFE">
              <w:rPr>
                <w:rFonts w:ascii="Arial" w:hAnsi="Arial" w:cs="Arial"/>
                <w:b/>
                <w:bCs/>
                <w:color w:val="000000"/>
                <w:sz w:val="28"/>
                <w:szCs w:val="28"/>
              </w:rPr>
              <w:t>GRADE</w:t>
            </w:r>
          </w:p>
        </w:tc>
      </w:tr>
      <w:tr w:rsidR="00CB292F" w:rsidRPr="00C12DFE" w14:paraId="69A15962" w14:textId="77777777" w:rsidTr="00DF79F6">
        <w:trPr>
          <w:cantSplit/>
        </w:trPr>
        <w:tc>
          <w:tcPr>
            <w:tcW w:w="1440" w:type="dxa"/>
            <w:shd w:val="clear" w:color="auto" w:fill="auto"/>
          </w:tcPr>
          <w:p w14:paraId="424E3885"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90-100</w:t>
            </w:r>
          </w:p>
        </w:tc>
        <w:tc>
          <w:tcPr>
            <w:tcW w:w="1440" w:type="dxa"/>
            <w:shd w:val="clear" w:color="auto" w:fill="auto"/>
          </w:tcPr>
          <w:p w14:paraId="4DDB1AD6"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A+</w:t>
            </w:r>
          </w:p>
        </w:tc>
      </w:tr>
      <w:tr w:rsidR="00CB292F" w:rsidRPr="00C12DFE" w14:paraId="5C8DEC3B" w14:textId="77777777" w:rsidTr="00DF79F6">
        <w:trPr>
          <w:cantSplit/>
        </w:trPr>
        <w:tc>
          <w:tcPr>
            <w:tcW w:w="1440" w:type="dxa"/>
            <w:shd w:val="clear" w:color="auto" w:fill="auto"/>
          </w:tcPr>
          <w:p w14:paraId="6DEEF60A"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85-90</w:t>
            </w:r>
          </w:p>
        </w:tc>
        <w:tc>
          <w:tcPr>
            <w:tcW w:w="1440" w:type="dxa"/>
            <w:shd w:val="clear" w:color="auto" w:fill="auto"/>
          </w:tcPr>
          <w:p w14:paraId="0361DDFD"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A</w:t>
            </w:r>
          </w:p>
        </w:tc>
      </w:tr>
      <w:tr w:rsidR="00CB292F" w:rsidRPr="00C12DFE" w14:paraId="09C9835A" w14:textId="77777777" w:rsidTr="00DF79F6">
        <w:trPr>
          <w:cantSplit/>
        </w:trPr>
        <w:tc>
          <w:tcPr>
            <w:tcW w:w="1440" w:type="dxa"/>
            <w:shd w:val="clear" w:color="auto" w:fill="auto"/>
          </w:tcPr>
          <w:p w14:paraId="4BAC6B8D"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80-84</w:t>
            </w:r>
          </w:p>
        </w:tc>
        <w:tc>
          <w:tcPr>
            <w:tcW w:w="1440" w:type="dxa"/>
            <w:shd w:val="clear" w:color="auto" w:fill="auto"/>
          </w:tcPr>
          <w:p w14:paraId="30A6CB14"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A-</w:t>
            </w:r>
          </w:p>
        </w:tc>
      </w:tr>
      <w:tr w:rsidR="00CB292F" w:rsidRPr="00C12DFE" w14:paraId="16A083F7" w14:textId="77777777" w:rsidTr="00DF79F6">
        <w:trPr>
          <w:cantSplit/>
        </w:trPr>
        <w:tc>
          <w:tcPr>
            <w:tcW w:w="1440" w:type="dxa"/>
            <w:shd w:val="clear" w:color="auto" w:fill="auto"/>
          </w:tcPr>
          <w:p w14:paraId="12C0D94F"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77-79</w:t>
            </w:r>
          </w:p>
        </w:tc>
        <w:tc>
          <w:tcPr>
            <w:tcW w:w="1440" w:type="dxa"/>
            <w:shd w:val="clear" w:color="auto" w:fill="auto"/>
          </w:tcPr>
          <w:p w14:paraId="0B5D555D"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B+</w:t>
            </w:r>
          </w:p>
        </w:tc>
      </w:tr>
      <w:tr w:rsidR="00CB292F" w:rsidRPr="00C12DFE" w14:paraId="48ABE819" w14:textId="77777777" w:rsidTr="00DF79F6">
        <w:trPr>
          <w:cantSplit/>
        </w:trPr>
        <w:tc>
          <w:tcPr>
            <w:tcW w:w="1440" w:type="dxa"/>
            <w:shd w:val="clear" w:color="auto" w:fill="auto"/>
          </w:tcPr>
          <w:p w14:paraId="26F35088"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73-76</w:t>
            </w:r>
          </w:p>
        </w:tc>
        <w:tc>
          <w:tcPr>
            <w:tcW w:w="1440" w:type="dxa"/>
            <w:shd w:val="clear" w:color="auto" w:fill="auto"/>
          </w:tcPr>
          <w:p w14:paraId="5F6534EA"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B</w:t>
            </w:r>
          </w:p>
        </w:tc>
      </w:tr>
      <w:tr w:rsidR="00CB292F" w:rsidRPr="00C12DFE" w14:paraId="7B72622B" w14:textId="77777777" w:rsidTr="00DF79F6">
        <w:trPr>
          <w:cantSplit/>
        </w:trPr>
        <w:tc>
          <w:tcPr>
            <w:tcW w:w="1440" w:type="dxa"/>
            <w:shd w:val="clear" w:color="auto" w:fill="auto"/>
          </w:tcPr>
          <w:p w14:paraId="05F3E0ED"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70-72</w:t>
            </w:r>
          </w:p>
        </w:tc>
        <w:tc>
          <w:tcPr>
            <w:tcW w:w="1440" w:type="dxa"/>
            <w:shd w:val="clear" w:color="auto" w:fill="auto"/>
          </w:tcPr>
          <w:p w14:paraId="78088F67"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B-</w:t>
            </w:r>
          </w:p>
        </w:tc>
      </w:tr>
      <w:tr w:rsidR="00CB292F" w:rsidRPr="00C12DFE" w14:paraId="3401C954" w14:textId="77777777" w:rsidTr="00DF79F6">
        <w:trPr>
          <w:cantSplit/>
        </w:trPr>
        <w:tc>
          <w:tcPr>
            <w:tcW w:w="1440" w:type="dxa"/>
            <w:shd w:val="clear" w:color="auto" w:fill="auto"/>
          </w:tcPr>
          <w:p w14:paraId="6E2D0048"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67-69</w:t>
            </w:r>
          </w:p>
        </w:tc>
        <w:tc>
          <w:tcPr>
            <w:tcW w:w="1440" w:type="dxa"/>
            <w:shd w:val="clear" w:color="auto" w:fill="auto"/>
          </w:tcPr>
          <w:p w14:paraId="4F70C351"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C+</w:t>
            </w:r>
          </w:p>
        </w:tc>
      </w:tr>
      <w:tr w:rsidR="00CB292F" w:rsidRPr="00C12DFE" w14:paraId="0A91C354" w14:textId="77777777" w:rsidTr="00DF79F6">
        <w:trPr>
          <w:cantSplit/>
        </w:trPr>
        <w:tc>
          <w:tcPr>
            <w:tcW w:w="1440" w:type="dxa"/>
            <w:shd w:val="clear" w:color="auto" w:fill="auto"/>
          </w:tcPr>
          <w:p w14:paraId="43955942"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63-66</w:t>
            </w:r>
          </w:p>
        </w:tc>
        <w:tc>
          <w:tcPr>
            <w:tcW w:w="1440" w:type="dxa"/>
            <w:shd w:val="clear" w:color="auto" w:fill="auto"/>
          </w:tcPr>
          <w:p w14:paraId="538E063A"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C</w:t>
            </w:r>
          </w:p>
        </w:tc>
      </w:tr>
      <w:tr w:rsidR="00CB292F" w:rsidRPr="00C12DFE" w14:paraId="01F66C57" w14:textId="77777777" w:rsidTr="00DF79F6">
        <w:trPr>
          <w:cantSplit/>
        </w:trPr>
        <w:tc>
          <w:tcPr>
            <w:tcW w:w="1440" w:type="dxa"/>
            <w:shd w:val="clear" w:color="auto" w:fill="auto"/>
          </w:tcPr>
          <w:p w14:paraId="14FF2258"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60-62</w:t>
            </w:r>
          </w:p>
        </w:tc>
        <w:tc>
          <w:tcPr>
            <w:tcW w:w="1440" w:type="dxa"/>
            <w:shd w:val="clear" w:color="auto" w:fill="auto"/>
          </w:tcPr>
          <w:p w14:paraId="1AD53F9F"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C-</w:t>
            </w:r>
          </w:p>
        </w:tc>
      </w:tr>
      <w:tr w:rsidR="00CB292F" w:rsidRPr="00C12DFE" w14:paraId="2B9CD379" w14:textId="77777777" w:rsidTr="00DF79F6">
        <w:trPr>
          <w:cantSplit/>
        </w:trPr>
        <w:tc>
          <w:tcPr>
            <w:tcW w:w="1440" w:type="dxa"/>
            <w:shd w:val="clear" w:color="auto" w:fill="auto"/>
          </w:tcPr>
          <w:p w14:paraId="65A6F435"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57-59</w:t>
            </w:r>
          </w:p>
        </w:tc>
        <w:tc>
          <w:tcPr>
            <w:tcW w:w="1440" w:type="dxa"/>
            <w:shd w:val="clear" w:color="auto" w:fill="auto"/>
          </w:tcPr>
          <w:p w14:paraId="50F394B5"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D+</w:t>
            </w:r>
          </w:p>
        </w:tc>
      </w:tr>
      <w:tr w:rsidR="00CB292F" w:rsidRPr="00C12DFE" w14:paraId="4BAF2AC7" w14:textId="77777777" w:rsidTr="00DF79F6">
        <w:trPr>
          <w:cantSplit/>
        </w:trPr>
        <w:tc>
          <w:tcPr>
            <w:tcW w:w="1440" w:type="dxa"/>
            <w:shd w:val="clear" w:color="auto" w:fill="auto"/>
          </w:tcPr>
          <w:p w14:paraId="3A699C21"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53-56</w:t>
            </w:r>
          </w:p>
        </w:tc>
        <w:tc>
          <w:tcPr>
            <w:tcW w:w="1440" w:type="dxa"/>
            <w:shd w:val="clear" w:color="auto" w:fill="auto"/>
          </w:tcPr>
          <w:p w14:paraId="0097694C"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D</w:t>
            </w:r>
          </w:p>
        </w:tc>
      </w:tr>
      <w:tr w:rsidR="00CB292F" w:rsidRPr="00C12DFE" w14:paraId="4D880567" w14:textId="77777777" w:rsidTr="00DF79F6">
        <w:trPr>
          <w:cantSplit/>
        </w:trPr>
        <w:tc>
          <w:tcPr>
            <w:tcW w:w="1440" w:type="dxa"/>
            <w:shd w:val="clear" w:color="auto" w:fill="auto"/>
          </w:tcPr>
          <w:p w14:paraId="1A08E78B"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50-52</w:t>
            </w:r>
          </w:p>
        </w:tc>
        <w:tc>
          <w:tcPr>
            <w:tcW w:w="1440" w:type="dxa"/>
            <w:shd w:val="clear" w:color="auto" w:fill="auto"/>
          </w:tcPr>
          <w:p w14:paraId="62A776DE"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D-</w:t>
            </w:r>
          </w:p>
        </w:tc>
      </w:tr>
      <w:tr w:rsidR="00CB292F" w:rsidRPr="00C12DFE" w14:paraId="16971A2C" w14:textId="77777777" w:rsidTr="00DF79F6">
        <w:trPr>
          <w:cantSplit/>
        </w:trPr>
        <w:tc>
          <w:tcPr>
            <w:tcW w:w="1440" w:type="dxa"/>
            <w:shd w:val="clear" w:color="auto" w:fill="auto"/>
          </w:tcPr>
          <w:p w14:paraId="764429B0"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0-49</w:t>
            </w:r>
          </w:p>
        </w:tc>
        <w:tc>
          <w:tcPr>
            <w:tcW w:w="1440" w:type="dxa"/>
            <w:shd w:val="clear" w:color="auto" w:fill="auto"/>
          </w:tcPr>
          <w:p w14:paraId="30004D02" w14:textId="77777777" w:rsidR="00CB292F" w:rsidRPr="00C12DFE" w:rsidRDefault="00CB292F" w:rsidP="00DF79F6">
            <w:pPr>
              <w:rPr>
                <w:rFonts w:ascii="Arial" w:hAnsi="Arial" w:cs="Arial"/>
                <w:b/>
                <w:bCs/>
                <w:color w:val="000000"/>
                <w:sz w:val="28"/>
                <w:szCs w:val="28"/>
              </w:rPr>
            </w:pPr>
            <w:r w:rsidRPr="00C12DFE">
              <w:rPr>
                <w:rFonts w:ascii="Arial" w:hAnsi="Arial" w:cs="Arial"/>
                <w:color w:val="000000"/>
                <w:sz w:val="28"/>
                <w:szCs w:val="28"/>
              </w:rPr>
              <w:t>F</w:t>
            </w:r>
          </w:p>
        </w:tc>
      </w:tr>
    </w:tbl>
    <w:p w14:paraId="3DD3D8A9" w14:textId="77777777" w:rsidR="00CB292F" w:rsidRPr="00C12DFE" w:rsidRDefault="00CB292F" w:rsidP="00CB292F">
      <w:pPr>
        <w:rPr>
          <w:rFonts w:ascii="Arial" w:hAnsi="Arial" w:cs="Arial"/>
          <w:b/>
          <w:sz w:val="28"/>
          <w:szCs w:val="28"/>
          <w:u w:val="single"/>
        </w:rPr>
      </w:pPr>
    </w:p>
    <w:p w14:paraId="032B9A99" w14:textId="77777777" w:rsidR="00F345A8" w:rsidRPr="00C12DFE" w:rsidRDefault="00F345A8" w:rsidP="00CB292F">
      <w:pPr>
        <w:rPr>
          <w:rFonts w:ascii="Arial" w:hAnsi="Arial" w:cs="Arial"/>
          <w:b/>
          <w:sz w:val="28"/>
          <w:szCs w:val="28"/>
          <w:u w:val="single"/>
        </w:rPr>
      </w:pPr>
    </w:p>
    <w:p w14:paraId="3AD692D5" w14:textId="77777777" w:rsidR="00B16211" w:rsidRPr="00C12DFE" w:rsidRDefault="00B16211" w:rsidP="00CB292F">
      <w:pPr>
        <w:rPr>
          <w:rFonts w:ascii="Arial" w:hAnsi="Arial" w:cs="Arial"/>
          <w:b/>
          <w:sz w:val="28"/>
          <w:szCs w:val="28"/>
          <w:u w:val="single"/>
        </w:rPr>
      </w:pPr>
    </w:p>
    <w:p w14:paraId="54CBD883" w14:textId="77777777" w:rsidR="00B16211" w:rsidRPr="00C12DFE" w:rsidRDefault="00B16211" w:rsidP="00CB292F">
      <w:pPr>
        <w:rPr>
          <w:rFonts w:ascii="Arial" w:hAnsi="Arial" w:cs="Arial"/>
          <w:b/>
          <w:sz w:val="28"/>
          <w:szCs w:val="28"/>
          <w:u w:val="single"/>
        </w:rPr>
      </w:pPr>
    </w:p>
    <w:p w14:paraId="2B3DEFFC" w14:textId="77777777" w:rsidR="00CB292F" w:rsidRPr="00C12DFE" w:rsidRDefault="00CB292F" w:rsidP="00CB292F">
      <w:pPr>
        <w:rPr>
          <w:rFonts w:ascii="Arial" w:hAnsi="Arial" w:cs="Arial"/>
          <w:b/>
          <w:sz w:val="28"/>
          <w:szCs w:val="28"/>
          <w:u w:val="single"/>
        </w:rPr>
      </w:pPr>
      <w:r w:rsidRPr="00C12DFE">
        <w:rPr>
          <w:rFonts w:ascii="Arial" w:hAnsi="Arial" w:cs="Arial"/>
          <w:b/>
          <w:sz w:val="28"/>
          <w:szCs w:val="28"/>
          <w:u w:val="single"/>
        </w:rPr>
        <w:t xml:space="preserve">Course Procedures and Policies: </w:t>
      </w:r>
    </w:p>
    <w:p w14:paraId="022C5A96" w14:textId="77777777" w:rsidR="00CB292F" w:rsidRPr="00C12DFE" w:rsidRDefault="00CB292F" w:rsidP="00CB292F">
      <w:pPr>
        <w:rPr>
          <w:rFonts w:ascii="Arial" w:hAnsi="Arial" w:cs="Arial"/>
          <w:b/>
          <w:sz w:val="28"/>
          <w:szCs w:val="28"/>
          <w:u w:val="single"/>
        </w:rPr>
      </w:pPr>
    </w:p>
    <w:p w14:paraId="7A9BDD44" w14:textId="77777777" w:rsidR="00CB292F" w:rsidRPr="00C12DFE" w:rsidRDefault="00CB292F" w:rsidP="00CB292F">
      <w:pPr>
        <w:rPr>
          <w:rFonts w:ascii="Arial" w:hAnsi="Arial" w:cs="Arial"/>
          <w:bCs/>
          <w:sz w:val="28"/>
          <w:szCs w:val="28"/>
        </w:rPr>
      </w:pPr>
      <w:r w:rsidRPr="00C12DFE">
        <w:rPr>
          <w:rFonts w:ascii="Arial" w:hAnsi="Arial" w:cs="Arial"/>
          <w:b/>
          <w:sz w:val="28"/>
          <w:szCs w:val="28"/>
        </w:rPr>
        <w:t xml:space="preserve">1a. Please submit all assignments on the Avenue Assignment Page prior to the deadline. </w:t>
      </w:r>
      <w:r w:rsidRPr="00C12DFE">
        <w:rPr>
          <w:rFonts w:ascii="Arial" w:hAnsi="Arial" w:cs="Arial"/>
          <w:bCs/>
          <w:sz w:val="28"/>
          <w:szCs w:val="28"/>
        </w:rPr>
        <w:t>Do not submit assignments to my email address.</w:t>
      </w:r>
    </w:p>
    <w:p w14:paraId="4884836C" w14:textId="77777777" w:rsidR="00CB292F" w:rsidRPr="00C12DFE" w:rsidRDefault="00CB292F" w:rsidP="00CB292F">
      <w:pPr>
        <w:rPr>
          <w:rFonts w:ascii="Arial" w:hAnsi="Arial" w:cs="Arial"/>
          <w:b/>
          <w:sz w:val="28"/>
          <w:szCs w:val="28"/>
        </w:rPr>
      </w:pPr>
    </w:p>
    <w:p w14:paraId="1EB2B19C" w14:textId="77777777" w:rsidR="00CB292F" w:rsidRPr="00C12DFE" w:rsidRDefault="00CB292F" w:rsidP="00CB292F">
      <w:pPr>
        <w:rPr>
          <w:rFonts w:ascii="Arial" w:hAnsi="Arial" w:cs="Arial"/>
          <w:b/>
          <w:sz w:val="28"/>
          <w:szCs w:val="28"/>
        </w:rPr>
      </w:pPr>
      <w:r w:rsidRPr="00C12DFE">
        <w:rPr>
          <w:rFonts w:ascii="Arial" w:hAnsi="Arial" w:cs="Arial"/>
          <w:b/>
          <w:sz w:val="28"/>
          <w:szCs w:val="28"/>
        </w:rPr>
        <w:t xml:space="preserve">1b. Missed tests </w:t>
      </w:r>
    </w:p>
    <w:p w14:paraId="48546C50" w14:textId="77777777" w:rsidR="00CB292F" w:rsidRPr="00C12DFE" w:rsidRDefault="00CB292F" w:rsidP="00CB292F">
      <w:pPr>
        <w:autoSpaceDE w:val="0"/>
        <w:autoSpaceDN w:val="0"/>
        <w:adjustRightInd w:val="0"/>
        <w:rPr>
          <w:rFonts w:ascii="Arial" w:hAnsi="Arial" w:cs="Arial"/>
          <w:b/>
          <w:bCs/>
          <w:sz w:val="28"/>
          <w:szCs w:val="28"/>
        </w:rPr>
      </w:pPr>
    </w:p>
    <w:p w14:paraId="69CC0D34" w14:textId="77777777" w:rsidR="00CB292F" w:rsidRPr="00C12DFE" w:rsidRDefault="00CB292F" w:rsidP="00CB292F">
      <w:pPr>
        <w:rPr>
          <w:rFonts w:ascii="Arial" w:hAnsi="Arial" w:cs="Arial"/>
          <w:sz w:val="28"/>
          <w:szCs w:val="28"/>
        </w:rPr>
      </w:pPr>
      <w:r w:rsidRPr="00C12DFE">
        <w:rPr>
          <w:rFonts w:ascii="Arial" w:hAnsi="Arial" w:cs="Arial"/>
          <w:b/>
          <w:bCs/>
          <w:sz w:val="28"/>
          <w:szCs w:val="28"/>
        </w:rPr>
        <w:t xml:space="preserve">Students who miss a term test will be assigned a mark of zero for that test unless their absence is supported by university approved documentation. </w:t>
      </w:r>
    </w:p>
    <w:p w14:paraId="5423836B" w14:textId="77777777" w:rsidR="00CB292F" w:rsidRPr="00C12DFE" w:rsidRDefault="00CB292F" w:rsidP="00CB292F">
      <w:pPr>
        <w:tabs>
          <w:tab w:val="left" w:pos="-720"/>
          <w:tab w:val="left" w:pos="0"/>
        </w:tabs>
        <w:rPr>
          <w:rFonts w:ascii="Arial" w:hAnsi="Arial" w:cs="Arial"/>
          <w:b/>
          <w:bCs/>
          <w:sz w:val="28"/>
          <w:szCs w:val="28"/>
        </w:rPr>
      </w:pPr>
    </w:p>
    <w:p w14:paraId="71757F8D" w14:textId="77777777" w:rsidR="00CB292F" w:rsidRPr="00C12DFE" w:rsidRDefault="00CB292F" w:rsidP="00CB292F">
      <w:pPr>
        <w:rPr>
          <w:rFonts w:ascii="Arial" w:hAnsi="Arial" w:cs="Arial"/>
          <w:sz w:val="28"/>
          <w:szCs w:val="28"/>
        </w:rPr>
      </w:pPr>
      <w:r w:rsidRPr="00C12DFE">
        <w:rPr>
          <w:rFonts w:ascii="Arial" w:hAnsi="Arial" w:cs="Arial"/>
          <w:sz w:val="28"/>
          <w:szCs w:val="28"/>
        </w:rPr>
        <w:t>The McMaster Student Absence Form (</w:t>
      </w:r>
      <w:r w:rsidRPr="00C12DFE">
        <w:rPr>
          <w:rFonts w:ascii="Arial" w:hAnsi="Arial" w:cs="Arial"/>
          <w:b/>
          <w:sz w:val="28"/>
          <w:szCs w:val="28"/>
        </w:rPr>
        <w:t>http://www.mcmaster.ca/msaf/ is</w:t>
      </w:r>
      <w:r w:rsidRPr="00C12DFE">
        <w:rPr>
          <w:rFonts w:ascii="Arial" w:hAnsi="Arial" w:cs="Arial"/>
          <w:sz w:val="28"/>
          <w:szCs w:val="28"/>
        </w:rPr>
        <w:t xml:space="preserve"> a self-reporting tool for Undergraduate Students to report absences that last up to </w:t>
      </w:r>
      <w:r w:rsidRPr="00C12DFE">
        <w:rPr>
          <w:rFonts w:ascii="Arial" w:hAnsi="Arial" w:cs="Arial"/>
          <w:b/>
          <w:sz w:val="28"/>
          <w:szCs w:val="28"/>
        </w:rPr>
        <w:t>3 days</w:t>
      </w:r>
      <w:r w:rsidRPr="00C12DFE">
        <w:rPr>
          <w:rFonts w:ascii="Arial" w:hAnsi="Arial" w:cs="Arial"/>
          <w:sz w:val="28"/>
          <w:szCs w:val="28"/>
        </w:rPr>
        <w:t xml:space="preserve"> </w:t>
      </w:r>
      <w:r w:rsidRPr="00C12DFE">
        <w:rPr>
          <w:rFonts w:ascii="Arial" w:hAnsi="Arial" w:cs="Arial"/>
          <w:b/>
          <w:sz w:val="28"/>
          <w:szCs w:val="28"/>
        </w:rPr>
        <w:t>and provides the ability to request accommodation for any missed academic work.</w:t>
      </w:r>
      <w:r w:rsidRPr="00C12DFE">
        <w:rPr>
          <w:rFonts w:ascii="Arial" w:hAnsi="Arial" w:cs="Arial"/>
          <w:sz w:val="28"/>
          <w:szCs w:val="28"/>
        </w:rPr>
        <w:t xml:space="preserve">  Please note, this tool cannot be used during any final examination period.</w:t>
      </w:r>
    </w:p>
    <w:p w14:paraId="43AB42B4" w14:textId="77777777" w:rsidR="00CB292F" w:rsidRPr="00C12DFE" w:rsidRDefault="00CB292F" w:rsidP="00CB292F">
      <w:pPr>
        <w:rPr>
          <w:rFonts w:ascii="Arial" w:hAnsi="Arial" w:cs="Arial"/>
          <w:sz w:val="28"/>
          <w:szCs w:val="28"/>
        </w:rPr>
      </w:pPr>
    </w:p>
    <w:p w14:paraId="1C2ABE3F"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You may submit a maximum of </w:t>
      </w:r>
      <w:r w:rsidRPr="00C12DFE">
        <w:rPr>
          <w:rFonts w:ascii="Arial" w:hAnsi="Arial" w:cs="Arial"/>
          <w:b/>
          <w:sz w:val="28"/>
          <w:szCs w:val="28"/>
        </w:rPr>
        <w:t xml:space="preserve">1 Academic Work Missed request per term. </w:t>
      </w:r>
      <w:r w:rsidRPr="00C12DFE">
        <w:rPr>
          <w:rFonts w:ascii="Arial" w:hAnsi="Arial" w:cs="Arial"/>
          <w:sz w:val="28"/>
          <w:szCs w:val="28"/>
        </w:rPr>
        <w:t xml:space="preserve"> It is YOUR responsibility to follow up with your instructor immediately regarding the nature of the accommodation.</w:t>
      </w:r>
    </w:p>
    <w:p w14:paraId="2ED13BF9" w14:textId="77777777" w:rsidR="00CB292F" w:rsidRPr="00C12DFE" w:rsidRDefault="00CB292F" w:rsidP="00CB292F">
      <w:pPr>
        <w:rPr>
          <w:rFonts w:ascii="Arial" w:hAnsi="Arial" w:cs="Arial"/>
          <w:sz w:val="28"/>
          <w:szCs w:val="28"/>
        </w:rPr>
      </w:pPr>
    </w:p>
    <w:p w14:paraId="2BF68511"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If you are absent more than 3 days, </w:t>
      </w:r>
      <w:r w:rsidRPr="00C12DFE">
        <w:rPr>
          <w:rFonts w:ascii="Arial" w:hAnsi="Arial" w:cs="Arial"/>
          <w:b/>
          <w:sz w:val="28"/>
          <w:szCs w:val="28"/>
        </w:rPr>
        <w:t>exceed 1 request per term</w:t>
      </w:r>
      <w:r w:rsidRPr="00C12DFE">
        <w:rPr>
          <w:rFonts w:ascii="Arial" w:hAnsi="Arial" w:cs="Arial"/>
          <w:sz w:val="28"/>
          <w:szCs w:val="28"/>
        </w:rPr>
        <w:t xml:space="preserve">, or are absent for a reason other than medical, you MUST visit your Associate Dean’s Office (Faculty Office).  You may be required to provide supporting documentation. </w:t>
      </w:r>
    </w:p>
    <w:p w14:paraId="2B5BAD33" w14:textId="77777777" w:rsidR="00CB292F" w:rsidRPr="00C12DFE" w:rsidRDefault="00CB292F" w:rsidP="00CB292F">
      <w:pPr>
        <w:rPr>
          <w:rFonts w:ascii="Arial" w:hAnsi="Arial" w:cs="Arial"/>
          <w:sz w:val="28"/>
          <w:szCs w:val="28"/>
        </w:rPr>
      </w:pPr>
    </w:p>
    <w:p w14:paraId="77105710" w14:textId="77777777" w:rsidR="00CB292F" w:rsidRPr="00C12DFE" w:rsidRDefault="00CB292F" w:rsidP="00CB292F">
      <w:pPr>
        <w:rPr>
          <w:rFonts w:ascii="Arial" w:hAnsi="Arial" w:cs="Arial"/>
          <w:sz w:val="28"/>
          <w:szCs w:val="28"/>
        </w:rPr>
      </w:pPr>
      <w:r w:rsidRPr="00C12DFE">
        <w:rPr>
          <w:rFonts w:ascii="Arial" w:hAnsi="Arial" w:cs="Arial"/>
          <w:sz w:val="28"/>
          <w:szCs w:val="28"/>
        </w:rPr>
        <w:t>This form should be filled out when you are about to return to class after your absence.</w:t>
      </w:r>
    </w:p>
    <w:p w14:paraId="48E90356" w14:textId="77777777" w:rsidR="00CB292F" w:rsidRPr="00C12DFE" w:rsidRDefault="00CB292F" w:rsidP="00CB292F">
      <w:pPr>
        <w:rPr>
          <w:rFonts w:ascii="Arial" w:hAnsi="Arial" w:cs="Arial"/>
          <w:sz w:val="28"/>
          <w:szCs w:val="28"/>
        </w:rPr>
      </w:pPr>
    </w:p>
    <w:p w14:paraId="2E31E444"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If your Request is APPROVED and a make-up test is required, you will write the make-up test on the </w:t>
      </w:r>
      <w:r w:rsidRPr="00C12DFE">
        <w:rPr>
          <w:rFonts w:ascii="Arial" w:hAnsi="Arial" w:cs="Arial"/>
          <w:b/>
          <w:sz w:val="28"/>
          <w:szCs w:val="28"/>
        </w:rPr>
        <w:t>designated date selected by the instructor</w:t>
      </w:r>
      <w:r w:rsidRPr="00C12DFE">
        <w:rPr>
          <w:rFonts w:ascii="Arial" w:hAnsi="Arial" w:cs="Arial"/>
          <w:sz w:val="28"/>
          <w:szCs w:val="28"/>
        </w:rPr>
        <w:t xml:space="preserve">. No student is automatically entitled to a second make up test.  It is your responsibility to write the tests on the day in which they are scheduled. </w:t>
      </w:r>
    </w:p>
    <w:p w14:paraId="4B0EDF5E" w14:textId="77777777" w:rsidR="00CB292F" w:rsidRPr="00C12DFE" w:rsidRDefault="00CB292F" w:rsidP="00CB292F">
      <w:pPr>
        <w:rPr>
          <w:rFonts w:ascii="Arial" w:hAnsi="Arial" w:cs="Arial"/>
          <w:sz w:val="28"/>
          <w:szCs w:val="28"/>
        </w:rPr>
      </w:pPr>
    </w:p>
    <w:p w14:paraId="149BEAC0" w14:textId="77777777" w:rsidR="00CB292F" w:rsidRPr="00C12DFE" w:rsidRDefault="00CB292F" w:rsidP="00CB2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C12DFE">
        <w:rPr>
          <w:rFonts w:ascii="Arial" w:hAnsi="Arial" w:cs="Arial"/>
          <w:sz w:val="28"/>
          <w:szCs w:val="28"/>
          <w:lang w:val="en-CA"/>
        </w:rPr>
        <w:t xml:space="preserve">Students should check the web, the white </w:t>
      </w:r>
      <w:proofErr w:type="gramStart"/>
      <w:r w:rsidRPr="00C12DFE">
        <w:rPr>
          <w:rFonts w:ascii="Arial" w:hAnsi="Arial" w:cs="Arial"/>
          <w:sz w:val="28"/>
          <w:szCs w:val="28"/>
          <w:lang w:val="en-CA"/>
        </w:rPr>
        <w:t>board</w:t>
      </w:r>
      <w:proofErr w:type="gramEnd"/>
      <w:r w:rsidRPr="00C12DFE">
        <w:rPr>
          <w:rFonts w:ascii="Arial" w:hAnsi="Arial" w:cs="Arial"/>
          <w:sz w:val="28"/>
          <w:szCs w:val="28"/>
          <w:lang w:val="en-CA"/>
        </w:rPr>
        <w:t xml:space="preserve"> and the Undergraduate Bulletin board outside the Sociology office (KTH-627) for notices pertaining to Sociology classes or departmental business (</w:t>
      </w:r>
      <w:proofErr w:type="spellStart"/>
      <w:r w:rsidRPr="00C12DFE">
        <w:rPr>
          <w:rFonts w:ascii="Arial" w:hAnsi="Arial" w:cs="Arial"/>
          <w:sz w:val="28"/>
          <w:szCs w:val="28"/>
          <w:lang w:val="en-CA"/>
        </w:rPr>
        <w:t>eg.</w:t>
      </w:r>
      <w:proofErr w:type="spellEnd"/>
      <w:r w:rsidRPr="00C12DFE">
        <w:rPr>
          <w:rFonts w:ascii="Arial" w:hAnsi="Arial" w:cs="Arial"/>
          <w:sz w:val="28"/>
          <w:szCs w:val="28"/>
          <w:lang w:val="en-CA"/>
        </w:rPr>
        <w:t xml:space="preserve"> class scheduling information, location of mailboxes and offices, tutorial information, class cancellations, TA job postings, etc.).</w:t>
      </w:r>
    </w:p>
    <w:p w14:paraId="3C8973CF" w14:textId="77777777" w:rsidR="00CB292F" w:rsidRPr="00C12DFE" w:rsidRDefault="00CB292F" w:rsidP="00CB2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002C9E8D" w14:textId="77777777" w:rsidR="00CB292F" w:rsidRPr="00C12DFE" w:rsidRDefault="00CB292F" w:rsidP="00CB2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C12DFE">
        <w:rPr>
          <w:rFonts w:ascii="Arial" w:hAnsi="Arial" w:cs="Arial"/>
          <w:sz w:val="28"/>
          <w:szCs w:val="28"/>
          <w:lang w:val="en-CA"/>
        </w:rPr>
        <w:t xml:space="preserve">Computer use in the classroom is intended to facilitate learning in that </w:t>
      </w:r>
      <w:proofErr w:type="gramStart"/>
      <w:r w:rsidRPr="00C12DFE">
        <w:rPr>
          <w:rFonts w:ascii="Arial" w:hAnsi="Arial" w:cs="Arial"/>
          <w:sz w:val="28"/>
          <w:szCs w:val="28"/>
          <w:lang w:val="en-CA"/>
        </w:rPr>
        <w:t>particular lecture</w:t>
      </w:r>
      <w:proofErr w:type="gramEnd"/>
      <w:r w:rsidRPr="00C12DFE">
        <w:rPr>
          <w:rFonts w:ascii="Arial" w:hAnsi="Arial" w:cs="Arial"/>
          <w:sz w:val="28"/>
          <w:szCs w:val="28"/>
          <w:lang w:val="en-CA"/>
        </w:rPr>
        <w:t xml:space="preserve"> or tutorial.  At the discretion of the instructor, students using a computer for any other purpose may be required to turn the computer off for the remainder of the lecture or tutorial.</w:t>
      </w:r>
    </w:p>
    <w:p w14:paraId="4ACB2C3D" w14:textId="77777777" w:rsidR="00CB292F" w:rsidRPr="00C12DFE" w:rsidRDefault="00CB292F" w:rsidP="00CB2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p>
    <w:p w14:paraId="6F6CEFA8" w14:textId="77777777" w:rsidR="00CB292F" w:rsidRPr="00C12DFE" w:rsidRDefault="00CB292F" w:rsidP="00CB2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lang w:val="en-CA"/>
        </w:rPr>
      </w:pPr>
      <w:r w:rsidRPr="00C12DFE">
        <w:rPr>
          <w:rFonts w:ascii="Arial" w:hAnsi="Arial" w:cs="Arial"/>
          <w:sz w:val="28"/>
          <w:szCs w:val="28"/>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13303E8" w14:textId="77777777" w:rsidR="00CB292F" w:rsidRPr="00C12DFE" w:rsidRDefault="00CB292F" w:rsidP="00CB2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p>
    <w:p w14:paraId="5D29A921" w14:textId="77777777" w:rsidR="00CB292F" w:rsidRPr="00C12DFE" w:rsidRDefault="00CB292F" w:rsidP="00CB29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8"/>
          <w:szCs w:val="28"/>
        </w:rPr>
      </w:pPr>
      <w:r w:rsidRPr="00C12DFE">
        <w:rPr>
          <w:rFonts w:ascii="Arial" w:hAnsi="Arial" w:cs="Arial"/>
          <w:sz w:val="28"/>
          <w:szCs w:val="28"/>
        </w:rPr>
        <w:t xml:space="preserve">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w:t>
      </w:r>
      <w:r w:rsidRPr="00C12DFE">
        <w:rPr>
          <w:rFonts w:ascii="Arial" w:hAnsi="Arial" w:cs="Arial"/>
          <w:sz w:val="28"/>
          <w:szCs w:val="28"/>
        </w:rPr>
        <w:lastRenderedPageBreak/>
        <w:t>communication is sent to the university from a McMaster account.  If an instructor becomes aware that a communication has come from an alternate address, the instructor may not reply at his or her discretion.</w:t>
      </w:r>
    </w:p>
    <w:p w14:paraId="224A4CA1" w14:textId="77777777" w:rsidR="00CB292F" w:rsidRPr="00C12DFE" w:rsidRDefault="00CB292F" w:rsidP="00CB292F">
      <w:pPr>
        <w:rPr>
          <w:rFonts w:ascii="Arial" w:hAnsi="Arial" w:cs="Arial"/>
          <w:sz w:val="28"/>
          <w:szCs w:val="28"/>
        </w:rPr>
      </w:pPr>
    </w:p>
    <w:p w14:paraId="176A76B6" w14:textId="77777777" w:rsidR="00CB292F" w:rsidRPr="00C12DFE" w:rsidRDefault="00CB292F" w:rsidP="00CB292F">
      <w:pPr>
        <w:rPr>
          <w:rFonts w:ascii="Arial" w:hAnsi="Arial" w:cs="Arial"/>
          <w:sz w:val="28"/>
          <w:szCs w:val="28"/>
        </w:rPr>
      </w:pPr>
    </w:p>
    <w:p w14:paraId="6A58DCC3" w14:textId="2F545396" w:rsidR="00CB292F" w:rsidRPr="00C12DFE" w:rsidRDefault="00CB292F" w:rsidP="00CB292F">
      <w:pPr>
        <w:rPr>
          <w:rFonts w:ascii="Arial" w:hAnsi="Arial" w:cs="Arial"/>
          <w:b/>
          <w:sz w:val="28"/>
          <w:szCs w:val="28"/>
        </w:rPr>
      </w:pPr>
      <w:r w:rsidRPr="00C12DFE">
        <w:rPr>
          <w:rFonts w:ascii="Arial" w:hAnsi="Arial" w:cs="Arial"/>
          <w:b/>
          <w:sz w:val="28"/>
          <w:szCs w:val="28"/>
        </w:rPr>
        <w:t>1c.</w:t>
      </w:r>
      <w:r w:rsidR="007C110E">
        <w:rPr>
          <w:rFonts w:ascii="Arial" w:hAnsi="Arial" w:cs="Arial"/>
          <w:b/>
          <w:sz w:val="28"/>
          <w:szCs w:val="28"/>
        </w:rPr>
        <w:t xml:space="preserve"> </w:t>
      </w:r>
      <w:r w:rsidRPr="00C12DFE">
        <w:rPr>
          <w:rFonts w:ascii="Arial" w:hAnsi="Arial" w:cs="Arial"/>
          <w:b/>
          <w:sz w:val="28"/>
          <w:szCs w:val="28"/>
        </w:rPr>
        <w:t>Late assignments</w:t>
      </w:r>
    </w:p>
    <w:p w14:paraId="6E1A0AF7" w14:textId="77777777" w:rsidR="00CB292F" w:rsidRPr="00C12DFE" w:rsidRDefault="00CB292F" w:rsidP="00CB292F">
      <w:pPr>
        <w:numPr>
          <w:ilvl w:val="0"/>
          <w:numId w:val="5"/>
        </w:numPr>
        <w:suppressAutoHyphens/>
        <w:ind w:left="360"/>
        <w:rPr>
          <w:rFonts w:ascii="Arial" w:hAnsi="Arial" w:cs="Arial"/>
          <w:sz w:val="28"/>
          <w:szCs w:val="28"/>
        </w:rPr>
      </w:pPr>
      <w:r w:rsidRPr="00C12DFE">
        <w:rPr>
          <w:rFonts w:ascii="Arial" w:hAnsi="Arial" w:cs="Arial"/>
          <w:sz w:val="28"/>
          <w:szCs w:val="28"/>
        </w:rPr>
        <w:t xml:space="preserve">You are expected to complete assignments on time. Assignments are due on the due date. Late assignments will be subject to a penalty of </w:t>
      </w:r>
      <w:r w:rsidRPr="00C12DFE">
        <w:rPr>
          <w:rFonts w:ascii="Arial" w:hAnsi="Arial" w:cs="Arial"/>
          <w:b/>
          <w:sz w:val="28"/>
          <w:szCs w:val="28"/>
        </w:rPr>
        <w:t>5%</w:t>
      </w:r>
      <w:r w:rsidRPr="00C12DFE">
        <w:rPr>
          <w:rFonts w:ascii="Arial" w:hAnsi="Arial" w:cs="Arial"/>
          <w:sz w:val="28"/>
          <w:szCs w:val="28"/>
        </w:rPr>
        <w:t xml:space="preserve"> per day. The Penalty period </w:t>
      </w:r>
      <w:r w:rsidRPr="00C12DFE">
        <w:rPr>
          <w:rFonts w:ascii="Arial" w:hAnsi="Arial" w:cs="Arial"/>
          <w:sz w:val="28"/>
          <w:szCs w:val="28"/>
          <w:u w:val="single"/>
        </w:rPr>
        <w:t>does</w:t>
      </w:r>
      <w:r w:rsidRPr="00C12DFE">
        <w:rPr>
          <w:rFonts w:ascii="Arial" w:hAnsi="Arial" w:cs="Arial"/>
          <w:sz w:val="28"/>
          <w:szCs w:val="28"/>
        </w:rPr>
        <w:t xml:space="preserve"> include weekends and holidays.  </w:t>
      </w:r>
      <w:r w:rsidRPr="00C12DFE">
        <w:rPr>
          <w:rFonts w:ascii="Arial" w:hAnsi="Arial" w:cs="Arial"/>
          <w:b/>
          <w:sz w:val="28"/>
          <w:szCs w:val="28"/>
        </w:rPr>
        <w:t>Please make every effort to hand assignments in on the due date.</w:t>
      </w:r>
    </w:p>
    <w:p w14:paraId="782395AC" w14:textId="77777777" w:rsidR="00CB292F" w:rsidRPr="00C12DFE" w:rsidRDefault="00CB292F" w:rsidP="00CB292F">
      <w:pPr>
        <w:tabs>
          <w:tab w:val="left" w:pos="-720"/>
          <w:tab w:val="left" w:pos="0"/>
        </w:tabs>
        <w:suppressAutoHyphens/>
        <w:ind w:right="720"/>
        <w:rPr>
          <w:rFonts w:ascii="Arial" w:hAnsi="Arial" w:cs="Arial"/>
          <w:sz w:val="28"/>
          <w:szCs w:val="28"/>
        </w:rPr>
      </w:pPr>
    </w:p>
    <w:p w14:paraId="0831CFB7" w14:textId="77777777" w:rsidR="00CB292F" w:rsidRPr="00C12DFE" w:rsidRDefault="00CB292F" w:rsidP="00CB292F">
      <w:pPr>
        <w:tabs>
          <w:tab w:val="left" w:pos="-720"/>
          <w:tab w:val="left" w:pos="0"/>
        </w:tabs>
        <w:suppressAutoHyphens/>
        <w:ind w:right="720"/>
        <w:rPr>
          <w:rFonts w:ascii="Arial" w:hAnsi="Arial" w:cs="Arial"/>
          <w:sz w:val="28"/>
          <w:szCs w:val="28"/>
        </w:rPr>
      </w:pPr>
      <w:r w:rsidRPr="00C12DFE">
        <w:rPr>
          <w:rFonts w:ascii="Arial" w:hAnsi="Arial" w:cs="Arial"/>
          <w:sz w:val="28"/>
          <w:szCs w:val="28"/>
        </w:rPr>
        <w:t>Please come see the instructor if you are experiencing any difficulty with the assignment or the material presented in class. Only hard copies will be graded.</w:t>
      </w:r>
    </w:p>
    <w:p w14:paraId="79FA4611" w14:textId="77777777" w:rsidR="00CB292F" w:rsidRPr="00C12DFE" w:rsidRDefault="00CB292F" w:rsidP="00CB292F">
      <w:pPr>
        <w:tabs>
          <w:tab w:val="left" w:pos="-720"/>
          <w:tab w:val="left" w:pos="0"/>
        </w:tabs>
        <w:suppressAutoHyphens/>
        <w:ind w:right="720"/>
        <w:rPr>
          <w:rFonts w:ascii="Arial" w:hAnsi="Arial" w:cs="Arial"/>
          <w:sz w:val="28"/>
          <w:szCs w:val="28"/>
        </w:rPr>
      </w:pPr>
    </w:p>
    <w:p w14:paraId="115EE8EC"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Please note that only McMaster emails will be considered official. Emails form other addresses may disappear into the black hole of spam filters. </w:t>
      </w:r>
    </w:p>
    <w:p w14:paraId="011A6B32"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  </w:t>
      </w:r>
    </w:p>
    <w:p w14:paraId="6D8F1F40" w14:textId="77777777" w:rsidR="00CB292F" w:rsidRPr="00C12DFE" w:rsidRDefault="00CB292F" w:rsidP="00CB292F">
      <w:pPr>
        <w:numPr>
          <w:ilvl w:val="0"/>
          <w:numId w:val="6"/>
        </w:numPr>
        <w:suppressAutoHyphens/>
        <w:ind w:left="360"/>
        <w:rPr>
          <w:rFonts w:ascii="Arial" w:hAnsi="Arial" w:cs="Arial"/>
          <w:sz w:val="28"/>
          <w:szCs w:val="28"/>
        </w:rPr>
      </w:pPr>
      <w:r w:rsidRPr="00C12DFE">
        <w:rPr>
          <w:rFonts w:ascii="Arial" w:hAnsi="Arial" w:cs="Arial"/>
          <w:sz w:val="28"/>
          <w:szCs w:val="28"/>
        </w:rPr>
        <w:t xml:space="preserve">You are expected to keep a back-up, hard copy of your assignment in case it is lost. </w:t>
      </w:r>
    </w:p>
    <w:p w14:paraId="26AEBC09" w14:textId="77777777" w:rsidR="00CB292F" w:rsidRPr="00C12DFE" w:rsidRDefault="00CB292F" w:rsidP="00CB292F">
      <w:pPr>
        <w:ind w:left="360"/>
        <w:rPr>
          <w:rFonts w:ascii="Arial" w:hAnsi="Arial" w:cs="Arial"/>
          <w:sz w:val="28"/>
          <w:szCs w:val="28"/>
        </w:rPr>
      </w:pPr>
    </w:p>
    <w:p w14:paraId="187065EF" w14:textId="77777777" w:rsidR="00CB292F" w:rsidRPr="00C12DFE" w:rsidRDefault="00CB292F" w:rsidP="00CB292F">
      <w:pPr>
        <w:numPr>
          <w:ilvl w:val="0"/>
          <w:numId w:val="4"/>
        </w:numPr>
        <w:tabs>
          <w:tab w:val="left" w:pos="-720"/>
          <w:tab w:val="left" w:pos="0"/>
          <w:tab w:val="num" w:pos="360"/>
        </w:tabs>
        <w:suppressAutoHyphens/>
        <w:ind w:left="360"/>
        <w:rPr>
          <w:rFonts w:ascii="Arial" w:hAnsi="Arial" w:cs="Arial"/>
          <w:sz w:val="28"/>
          <w:szCs w:val="28"/>
        </w:rPr>
      </w:pPr>
      <w:r w:rsidRPr="00C12DFE">
        <w:rPr>
          <w:rFonts w:ascii="Arial" w:hAnsi="Arial" w:cs="Arial"/>
          <w:b/>
          <w:bCs/>
          <w:sz w:val="28"/>
          <w:szCs w:val="28"/>
        </w:rPr>
        <w:t>Accommodation provision:</w:t>
      </w:r>
      <w:r w:rsidRPr="00C12DFE">
        <w:rPr>
          <w:rFonts w:ascii="Arial" w:hAnsi="Arial" w:cs="Arial"/>
          <w:sz w:val="28"/>
          <w:szCs w:val="28"/>
        </w:rPr>
        <w:t xml:space="preserve">  </w:t>
      </w:r>
    </w:p>
    <w:p w14:paraId="2B03524C" w14:textId="0C8181F4" w:rsidR="00CB292F" w:rsidRPr="00C12DFE" w:rsidRDefault="00CB292F" w:rsidP="00CB292F">
      <w:pPr>
        <w:tabs>
          <w:tab w:val="left" w:pos="-720"/>
          <w:tab w:val="left" w:pos="0"/>
        </w:tabs>
        <w:ind w:left="360"/>
        <w:rPr>
          <w:rFonts w:ascii="Arial" w:hAnsi="Arial" w:cs="Arial"/>
          <w:sz w:val="28"/>
          <w:szCs w:val="28"/>
        </w:rPr>
      </w:pPr>
      <w:r w:rsidRPr="00C12DFE">
        <w:rPr>
          <w:rFonts w:ascii="Arial" w:hAnsi="Arial" w:cs="Arial"/>
          <w:sz w:val="28"/>
          <w:szCs w:val="28"/>
        </w:rPr>
        <w:t xml:space="preserve">Medical Certificate must state that you were ill on the due date of the assignment for a </w:t>
      </w:r>
      <w:r w:rsidR="007C110E" w:rsidRPr="00C12DFE">
        <w:rPr>
          <w:rFonts w:ascii="Arial" w:hAnsi="Arial" w:cs="Arial"/>
          <w:sz w:val="28"/>
          <w:szCs w:val="28"/>
        </w:rPr>
        <w:t>one-day</w:t>
      </w:r>
      <w:r w:rsidRPr="00C12DFE">
        <w:rPr>
          <w:rFonts w:ascii="Arial" w:hAnsi="Arial" w:cs="Arial"/>
          <w:sz w:val="28"/>
          <w:szCs w:val="28"/>
        </w:rPr>
        <w:t xml:space="preserve"> extension. For a longer extension you must prove that you were sick during a longer period or prove an exceptional, unforeseen circumstance. </w:t>
      </w:r>
    </w:p>
    <w:p w14:paraId="39790A99" w14:textId="77777777" w:rsidR="00CB292F" w:rsidRPr="00C12DFE" w:rsidRDefault="00CB292F" w:rsidP="00CB292F">
      <w:pPr>
        <w:tabs>
          <w:tab w:val="left" w:pos="-720"/>
          <w:tab w:val="left" w:pos="0"/>
        </w:tabs>
        <w:ind w:left="360"/>
        <w:rPr>
          <w:rFonts w:ascii="Arial" w:hAnsi="Arial" w:cs="Arial"/>
          <w:sz w:val="28"/>
          <w:szCs w:val="28"/>
        </w:rPr>
      </w:pPr>
    </w:p>
    <w:p w14:paraId="73985304" w14:textId="77777777" w:rsidR="00CB292F" w:rsidRPr="00C12DFE" w:rsidRDefault="00CB292F" w:rsidP="00CB292F">
      <w:pPr>
        <w:tabs>
          <w:tab w:val="left" w:pos="-720"/>
          <w:tab w:val="left" w:pos="0"/>
          <w:tab w:val="num" w:pos="1080"/>
        </w:tabs>
        <w:rPr>
          <w:rFonts w:ascii="Arial" w:hAnsi="Arial" w:cs="Arial"/>
          <w:sz w:val="28"/>
          <w:szCs w:val="28"/>
        </w:rPr>
      </w:pPr>
      <w:r w:rsidRPr="00C12DFE">
        <w:rPr>
          <w:rFonts w:ascii="Arial" w:hAnsi="Arial" w:cs="Arial"/>
          <w:b/>
          <w:sz w:val="28"/>
          <w:szCs w:val="28"/>
        </w:rPr>
        <w:t>2.</w:t>
      </w:r>
      <w:r w:rsidRPr="00C12DFE">
        <w:rPr>
          <w:rFonts w:ascii="Arial" w:hAnsi="Arial" w:cs="Arial"/>
          <w:sz w:val="28"/>
          <w:szCs w:val="28"/>
        </w:rPr>
        <w:t xml:space="preserve"> </w:t>
      </w:r>
      <w:r w:rsidRPr="00C12DFE">
        <w:rPr>
          <w:rFonts w:ascii="Arial" w:hAnsi="Arial" w:cs="Arial"/>
          <w:b/>
          <w:sz w:val="28"/>
          <w:szCs w:val="28"/>
        </w:rPr>
        <w:t>Grade appeals</w:t>
      </w:r>
      <w:r w:rsidRPr="00C12DFE">
        <w:rPr>
          <w:rFonts w:ascii="Arial" w:hAnsi="Arial" w:cs="Arial"/>
          <w:sz w:val="28"/>
          <w:szCs w:val="28"/>
        </w:rPr>
        <w:t xml:space="preserve">. The instructor </w:t>
      </w:r>
      <w:r w:rsidRPr="00C12DFE">
        <w:rPr>
          <w:rFonts w:ascii="Arial" w:hAnsi="Arial" w:cs="Arial"/>
          <w:color w:val="000000"/>
          <w:sz w:val="28"/>
          <w:szCs w:val="28"/>
        </w:rPr>
        <w:t>and teaching assistant(s) take(s)</w:t>
      </w:r>
      <w:r w:rsidRPr="00C12DFE">
        <w:rPr>
          <w:rFonts w:ascii="Arial" w:hAnsi="Arial" w:cs="Arial"/>
          <w:color w:val="FF0000"/>
          <w:sz w:val="28"/>
          <w:szCs w:val="28"/>
        </w:rPr>
        <w:t xml:space="preserve"> </w:t>
      </w:r>
      <w:r w:rsidRPr="00C12DFE">
        <w:rPr>
          <w:rFonts w:ascii="Arial" w:hAnsi="Arial" w:cs="Arial"/>
          <w:sz w:val="28"/>
          <w:szCs w:val="28"/>
        </w:rPr>
        <w:t xml:space="preserve">the marking of assignments very seriously, and will work diligently to be fair, consistent, and accurate. Nonetheless, mistakes and oversights occasionally happen. If you believe that to be the case, you must adhere to the following rules: </w:t>
      </w:r>
    </w:p>
    <w:p w14:paraId="35B5AC93" w14:textId="77777777" w:rsidR="00CB292F" w:rsidRPr="00C12DFE" w:rsidRDefault="00CB292F" w:rsidP="00CB292F">
      <w:pPr>
        <w:numPr>
          <w:ilvl w:val="0"/>
          <w:numId w:val="7"/>
        </w:numPr>
        <w:tabs>
          <w:tab w:val="left" w:pos="-720"/>
          <w:tab w:val="left" w:pos="0"/>
        </w:tabs>
        <w:suppressAutoHyphens/>
        <w:rPr>
          <w:rFonts w:ascii="Arial" w:hAnsi="Arial" w:cs="Arial"/>
          <w:sz w:val="28"/>
          <w:szCs w:val="28"/>
        </w:rPr>
      </w:pPr>
      <w:r w:rsidRPr="00C12DFE">
        <w:rPr>
          <w:rFonts w:ascii="Arial" w:hAnsi="Arial" w:cs="Arial"/>
          <w:sz w:val="28"/>
          <w:szCs w:val="28"/>
        </w:rPr>
        <w:t>If it is a mathematical error simply alert the instructor of the error</w:t>
      </w:r>
    </w:p>
    <w:p w14:paraId="15AA6171" w14:textId="77777777" w:rsidR="00CB292F" w:rsidRPr="00C12DFE" w:rsidRDefault="00CB292F" w:rsidP="00CB292F">
      <w:pPr>
        <w:numPr>
          <w:ilvl w:val="0"/>
          <w:numId w:val="7"/>
        </w:numPr>
        <w:tabs>
          <w:tab w:val="left" w:pos="-720"/>
          <w:tab w:val="left" w:pos="0"/>
        </w:tabs>
        <w:suppressAutoHyphens/>
        <w:rPr>
          <w:rFonts w:ascii="Arial" w:hAnsi="Arial" w:cs="Arial"/>
          <w:sz w:val="28"/>
          <w:szCs w:val="28"/>
        </w:rPr>
      </w:pPr>
      <w:r w:rsidRPr="00C12DFE">
        <w:rPr>
          <w:rFonts w:ascii="Arial" w:hAnsi="Arial" w:cs="Arial"/>
          <w:sz w:val="28"/>
          <w:szCs w:val="28"/>
        </w:rPr>
        <w:t>In the case of more substantive appeals, you must:</w:t>
      </w:r>
    </w:p>
    <w:p w14:paraId="4468DDF4" w14:textId="77777777" w:rsidR="00CB292F" w:rsidRPr="00C12DFE" w:rsidRDefault="00CB292F" w:rsidP="00CB292F">
      <w:pPr>
        <w:tabs>
          <w:tab w:val="left" w:pos="-720"/>
          <w:tab w:val="left" w:pos="0"/>
        </w:tabs>
        <w:ind w:left="1440"/>
        <w:rPr>
          <w:rFonts w:ascii="Arial" w:hAnsi="Arial" w:cs="Arial"/>
          <w:sz w:val="28"/>
          <w:szCs w:val="28"/>
        </w:rPr>
      </w:pPr>
      <w:r w:rsidRPr="00C12DFE">
        <w:rPr>
          <w:rFonts w:ascii="Arial" w:hAnsi="Arial" w:cs="Arial"/>
          <w:sz w:val="28"/>
          <w:szCs w:val="28"/>
        </w:rPr>
        <w:t>1. Wait at least 24 hours after receiving your mark.</w:t>
      </w:r>
    </w:p>
    <w:p w14:paraId="0617B26F" w14:textId="77777777" w:rsidR="00CB292F" w:rsidRPr="00C12DFE" w:rsidRDefault="00CB292F" w:rsidP="00CB292F">
      <w:pPr>
        <w:tabs>
          <w:tab w:val="left" w:pos="-720"/>
          <w:tab w:val="left" w:pos="0"/>
        </w:tabs>
        <w:ind w:left="1440"/>
        <w:rPr>
          <w:rFonts w:ascii="Arial" w:hAnsi="Arial" w:cs="Arial"/>
          <w:sz w:val="28"/>
          <w:szCs w:val="28"/>
        </w:rPr>
      </w:pPr>
      <w:r w:rsidRPr="00C12DFE">
        <w:rPr>
          <w:rFonts w:ascii="Arial" w:hAnsi="Arial" w:cs="Arial"/>
          <w:sz w:val="28"/>
          <w:szCs w:val="28"/>
        </w:rPr>
        <w:t>2. Carefully re-read your assignment, all assignment guidelines and marking schemes and the grader’s comments.</w:t>
      </w:r>
    </w:p>
    <w:p w14:paraId="5625092A" w14:textId="77777777" w:rsidR="00CB292F" w:rsidRPr="00C12DFE" w:rsidRDefault="00CB292F" w:rsidP="00CB292F">
      <w:pPr>
        <w:tabs>
          <w:tab w:val="left" w:pos="-720"/>
          <w:tab w:val="left" w:pos="0"/>
        </w:tabs>
        <w:ind w:left="1440"/>
        <w:rPr>
          <w:rFonts w:ascii="Arial" w:hAnsi="Arial" w:cs="Arial"/>
          <w:sz w:val="28"/>
          <w:szCs w:val="28"/>
        </w:rPr>
      </w:pPr>
      <w:r w:rsidRPr="00C12DFE">
        <w:rPr>
          <w:rFonts w:ascii="Arial" w:hAnsi="Arial" w:cs="Arial"/>
          <w:sz w:val="28"/>
          <w:szCs w:val="28"/>
        </w:rPr>
        <w:t>If you wish to appeal your assignment grade:</w:t>
      </w:r>
    </w:p>
    <w:p w14:paraId="65DD7CFA" w14:textId="77777777" w:rsidR="00CB292F" w:rsidRPr="00C12DFE" w:rsidRDefault="00CB292F" w:rsidP="00CB292F">
      <w:pPr>
        <w:tabs>
          <w:tab w:val="left" w:pos="-720"/>
          <w:tab w:val="left" w:pos="0"/>
        </w:tabs>
        <w:ind w:left="1800"/>
        <w:rPr>
          <w:rFonts w:ascii="Arial" w:hAnsi="Arial" w:cs="Arial"/>
          <w:sz w:val="28"/>
          <w:szCs w:val="28"/>
        </w:rPr>
      </w:pPr>
      <w:r w:rsidRPr="00C12DFE">
        <w:rPr>
          <w:rFonts w:ascii="Arial" w:hAnsi="Arial" w:cs="Arial"/>
          <w:sz w:val="28"/>
          <w:szCs w:val="28"/>
        </w:rPr>
        <w:lastRenderedPageBreak/>
        <w:t>A. You must submit to the instructor a written explanation of why you think your mark should be altered. Please note statements such as “I need a higher grade to apply to X” are not compelling. Also, please note that upon re-grade your mark may go down, stay the same, or go up.</w:t>
      </w:r>
    </w:p>
    <w:p w14:paraId="7D107229" w14:textId="77777777" w:rsidR="00CB292F" w:rsidRPr="00C12DFE" w:rsidRDefault="00CB292F" w:rsidP="00CB292F">
      <w:pPr>
        <w:tabs>
          <w:tab w:val="left" w:pos="-720"/>
          <w:tab w:val="left" w:pos="0"/>
        </w:tabs>
        <w:ind w:left="1800"/>
        <w:rPr>
          <w:rFonts w:ascii="Arial" w:hAnsi="Arial" w:cs="Arial"/>
          <w:sz w:val="28"/>
          <w:szCs w:val="28"/>
        </w:rPr>
      </w:pPr>
      <w:r w:rsidRPr="00C12DFE">
        <w:rPr>
          <w:rFonts w:ascii="Arial" w:hAnsi="Arial" w:cs="Arial"/>
          <w:sz w:val="28"/>
          <w:szCs w:val="28"/>
        </w:rPr>
        <w:t xml:space="preserve">B. Attach to your written explanation your original assignment, including </w:t>
      </w:r>
      <w:proofErr w:type="gramStart"/>
      <w:r w:rsidRPr="00C12DFE">
        <w:rPr>
          <w:rFonts w:ascii="Arial" w:hAnsi="Arial" w:cs="Arial"/>
          <w:sz w:val="28"/>
          <w:szCs w:val="28"/>
        </w:rPr>
        <w:t>all of</w:t>
      </w:r>
      <w:proofErr w:type="gramEnd"/>
      <w:r w:rsidRPr="00C12DFE">
        <w:rPr>
          <w:rFonts w:ascii="Arial" w:hAnsi="Arial" w:cs="Arial"/>
          <w:sz w:val="28"/>
          <w:szCs w:val="28"/>
        </w:rPr>
        <w:t xml:space="preserve"> the original comments. Submit a hardcopy of the package to the instructor during office hours or after the lecture.</w:t>
      </w:r>
    </w:p>
    <w:p w14:paraId="7AF88BF2" w14:textId="77777777" w:rsidR="00CB292F" w:rsidRPr="00C12DFE" w:rsidRDefault="00CB292F" w:rsidP="00CB292F">
      <w:pPr>
        <w:tabs>
          <w:tab w:val="left" w:pos="-720"/>
          <w:tab w:val="left" w:pos="0"/>
        </w:tabs>
        <w:ind w:left="1440"/>
        <w:rPr>
          <w:rFonts w:ascii="Arial" w:hAnsi="Arial" w:cs="Arial"/>
          <w:sz w:val="28"/>
          <w:szCs w:val="28"/>
        </w:rPr>
      </w:pPr>
      <w:r w:rsidRPr="00C12DFE">
        <w:rPr>
          <w:rFonts w:ascii="Arial" w:hAnsi="Arial" w:cs="Arial"/>
          <w:sz w:val="28"/>
          <w:szCs w:val="28"/>
        </w:rPr>
        <w:t xml:space="preserve">      C. You will receive a response via email or in person about your re-grade.</w:t>
      </w:r>
    </w:p>
    <w:p w14:paraId="2C1DC943" w14:textId="77777777" w:rsidR="00CB292F" w:rsidRPr="00C12DFE" w:rsidRDefault="00CB292F" w:rsidP="00CB292F">
      <w:pPr>
        <w:rPr>
          <w:rFonts w:ascii="Arial" w:hAnsi="Arial" w:cs="Arial"/>
          <w:sz w:val="28"/>
          <w:szCs w:val="28"/>
        </w:rPr>
      </w:pPr>
    </w:p>
    <w:p w14:paraId="0DBEDD0B"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3. </w:t>
      </w:r>
      <w:r w:rsidRPr="00C12DFE">
        <w:rPr>
          <w:rFonts w:ascii="Arial" w:hAnsi="Arial" w:cs="Arial"/>
          <w:b/>
          <w:sz w:val="28"/>
          <w:szCs w:val="28"/>
        </w:rPr>
        <w:t>Electronic communication and electronic learning technology</w:t>
      </w:r>
      <w:r w:rsidRPr="00C12DFE">
        <w:rPr>
          <w:rFonts w:ascii="Arial" w:hAnsi="Arial" w:cs="Arial"/>
          <w:sz w:val="28"/>
          <w:szCs w:val="28"/>
        </w:rPr>
        <w:t>: Email communication is rapid, convenient, and efficient—and you are encouraged to use it to enhance your learning and experience in the course. With that said, it is essential that you follow a few rules:</w:t>
      </w:r>
    </w:p>
    <w:p w14:paraId="6E32B055" w14:textId="77777777" w:rsidR="00CB292F" w:rsidRPr="00C12DFE" w:rsidRDefault="00CB292F" w:rsidP="00CB292F">
      <w:pPr>
        <w:numPr>
          <w:ilvl w:val="0"/>
          <w:numId w:val="8"/>
        </w:numPr>
        <w:suppressAutoHyphens/>
        <w:rPr>
          <w:rFonts w:ascii="Arial" w:hAnsi="Arial" w:cs="Arial"/>
          <w:sz w:val="28"/>
          <w:szCs w:val="28"/>
        </w:rPr>
      </w:pPr>
      <w:r w:rsidRPr="00C12DFE">
        <w:rPr>
          <w:rFonts w:ascii="Arial" w:hAnsi="Arial" w:cs="Arial"/>
          <w:sz w:val="28"/>
          <w:szCs w:val="28"/>
          <w:u w:val="single"/>
        </w:rPr>
        <w:t>Assignments will be accepted via Avenue to Learn</w:t>
      </w:r>
      <w:r w:rsidRPr="00C12DFE">
        <w:rPr>
          <w:rFonts w:ascii="Arial" w:hAnsi="Arial" w:cs="Arial"/>
          <w:sz w:val="28"/>
          <w:szCs w:val="28"/>
        </w:rPr>
        <w:t xml:space="preserve">. </w:t>
      </w:r>
    </w:p>
    <w:p w14:paraId="29A395B5" w14:textId="77777777" w:rsidR="00CB292F" w:rsidRPr="00C12DFE" w:rsidRDefault="00CB292F" w:rsidP="00CB292F">
      <w:pPr>
        <w:numPr>
          <w:ilvl w:val="0"/>
          <w:numId w:val="8"/>
        </w:numPr>
        <w:suppressAutoHyphens/>
        <w:rPr>
          <w:rFonts w:ascii="Arial" w:hAnsi="Arial" w:cs="Arial"/>
          <w:sz w:val="28"/>
          <w:szCs w:val="28"/>
        </w:rPr>
      </w:pPr>
      <w:r w:rsidRPr="00C12DFE">
        <w:rPr>
          <w:rFonts w:ascii="Arial" w:hAnsi="Arial" w:cs="Arial"/>
          <w:sz w:val="28"/>
          <w:szCs w:val="28"/>
        </w:rPr>
        <w:t xml:space="preserve">All emails must include the course code (Soc. </w:t>
      </w:r>
      <w:r w:rsidR="001D39F9" w:rsidRPr="00C12DFE">
        <w:rPr>
          <w:rFonts w:ascii="Arial" w:hAnsi="Arial" w:cs="Arial"/>
          <w:sz w:val="28"/>
          <w:szCs w:val="28"/>
        </w:rPr>
        <w:t>4AA3</w:t>
      </w:r>
      <w:r w:rsidRPr="00C12DFE">
        <w:rPr>
          <w:rFonts w:ascii="Arial" w:hAnsi="Arial" w:cs="Arial"/>
          <w:sz w:val="28"/>
          <w:szCs w:val="28"/>
        </w:rPr>
        <w:t>) in the subject line.</w:t>
      </w:r>
    </w:p>
    <w:p w14:paraId="03B2F8BB" w14:textId="77777777" w:rsidR="00CB292F" w:rsidRPr="00C12DFE" w:rsidRDefault="00CB292F" w:rsidP="00CB292F">
      <w:pPr>
        <w:numPr>
          <w:ilvl w:val="0"/>
          <w:numId w:val="8"/>
        </w:numPr>
        <w:suppressAutoHyphens/>
        <w:rPr>
          <w:rFonts w:ascii="Arial" w:hAnsi="Arial" w:cs="Arial"/>
          <w:sz w:val="28"/>
          <w:szCs w:val="28"/>
        </w:rPr>
      </w:pPr>
      <w:r w:rsidRPr="00C12DFE">
        <w:rPr>
          <w:rFonts w:ascii="Arial" w:hAnsi="Arial" w:cs="Arial"/>
          <w:sz w:val="28"/>
          <w:szCs w:val="28"/>
        </w:rPr>
        <w:t>All emails should be signed with the student’s full name and student number.</w:t>
      </w:r>
    </w:p>
    <w:p w14:paraId="03FCC55A" w14:textId="77777777" w:rsidR="00CB292F" w:rsidRPr="00C12DFE" w:rsidRDefault="00CB292F" w:rsidP="00CB292F">
      <w:pPr>
        <w:numPr>
          <w:ilvl w:val="0"/>
          <w:numId w:val="8"/>
        </w:numPr>
        <w:suppressAutoHyphens/>
        <w:rPr>
          <w:rFonts w:ascii="Arial" w:hAnsi="Arial" w:cs="Arial"/>
          <w:sz w:val="28"/>
          <w:szCs w:val="28"/>
        </w:rPr>
      </w:pPr>
      <w:r w:rsidRPr="00C12DFE">
        <w:rPr>
          <w:rFonts w:ascii="Arial" w:hAnsi="Arial" w:cs="Arial"/>
          <w:sz w:val="28"/>
          <w:szCs w:val="28"/>
        </w:rPr>
        <w:t xml:space="preserve">Emails from students will generally be answered within 24 hours of receipt. </w:t>
      </w:r>
    </w:p>
    <w:p w14:paraId="132BAFA4" w14:textId="77777777" w:rsidR="00CB292F" w:rsidRPr="00C12DFE" w:rsidRDefault="00CB292F" w:rsidP="00CB292F">
      <w:pPr>
        <w:numPr>
          <w:ilvl w:val="0"/>
          <w:numId w:val="8"/>
        </w:numPr>
        <w:suppressAutoHyphens/>
        <w:rPr>
          <w:rFonts w:ascii="Arial" w:hAnsi="Arial" w:cs="Arial"/>
          <w:sz w:val="28"/>
          <w:szCs w:val="28"/>
        </w:rPr>
      </w:pPr>
      <w:r w:rsidRPr="00C12DFE">
        <w:rPr>
          <w:rFonts w:ascii="Arial" w:hAnsi="Arial" w:cs="Arial"/>
          <w:sz w:val="28"/>
          <w:szCs w:val="28"/>
        </w:rPr>
        <w:t xml:space="preserve">Treat emails as you would any other professional communication. </w:t>
      </w:r>
    </w:p>
    <w:p w14:paraId="0DFDE4EC" w14:textId="77777777" w:rsidR="00CB292F" w:rsidRPr="00C12DFE" w:rsidRDefault="00CB292F" w:rsidP="00CB292F">
      <w:pPr>
        <w:rPr>
          <w:rFonts w:ascii="Arial" w:hAnsi="Arial" w:cs="Arial"/>
          <w:sz w:val="28"/>
          <w:szCs w:val="28"/>
        </w:rPr>
      </w:pPr>
    </w:p>
    <w:p w14:paraId="6043EA01" w14:textId="77777777" w:rsidR="00CB292F" w:rsidRPr="00C12DFE" w:rsidRDefault="00CB292F" w:rsidP="00CB292F">
      <w:pPr>
        <w:rPr>
          <w:rFonts w:ascii="Arial" w:hAnsi="Arial" w:cs="Arial"/>
          <w:b/>
          <w:sz w:val="28"/>
          <w:szCs w:val="28"/>
        </w:rPr>
      </w:pPr>
      <w:r w:rsidRPr="00C12DFE">
        <w:rPr>
          <w:rFonts w:ascii="Arial" w:hAnsi="Arial" w:cs="Arial"/>
          <w:b/>
          <w:sz w:val="28"/>
          <w:szCs w:val="28"/>
        </w:rPr>
        <w:t>Emails that do not follow these guidelines will not receive a response.</w:t>
      </w:r>
    </w:p>
    <w:p w14:paraId="28751204" w14:textId="77777777" w:rsidR="00CB292F" w:rsidRPr="00C12DFE" w:rsidRDefault="00CB292F" w:rsidP="00CB292F">
      <w:pPr>
        <w:rPr>
          <w:rFonts w:ascii="Arial" w:hAnsi="Arial" w:cs="Arial"/>
          <w:b/>
          <w:sz w:val="28"/>
          <w:szCs w:val="28"/>
        </w:rPr>
      </w:pPr>
    </w:p>
    <w:p w14:paraId="2E40DB47" w14:textId="77777777" w:rsidR="00CB292F" w:rsidRPr="00C12DFE" w:rsidRDefault="00CB292F" w:rsidP="00CB292F">
      <w:pPr>
        <w:pStyle w:val="Heading2"/>
        <w:rPr>
          <w:rFonts w:cs="Arial"/>
          <w:sz w:val="28"/>
          <w:szCs w:val="28"/>
        </w:rPr>
      </w:pPr>
      <w:bookmarkStart w:id="7" w:name="_Toc14941539"/>
      <w:r w:rsidRPr="00C12DFE">
        <w:rPr>
          <w:rFonts w:cs="Arial"/>
          <w:sz w:val="28"/>
          <w:szCs w:val="28"/>
        </w:rPr>
        <w:t>4. Avenue to Learn</w:t>
      </w:r>
      <w:bookmarkEnd w:id="7"/>
    </w:p>
    <w:p w14:paraId="0928F2A3" w14:textId="7DA0D8D3" w:rsidR="00CB292F" w:rsidRPr="00C12DFE" w:rsidRDefault="00CB292F" w:rsidP="00CB292F">
      <w:pPr>
        <w:rPr>
          <w:rFonts w:ascii="Arial" w:hAnsi="Arial" w:cs="Arial"/>
          <w:sz w:val="28"/>
          <w:szCs w:val="28"/>
        </w:rPr>
      </w:pPr>
      <w:r w:rsidRPr="00C12DFE">
        <w:rPr>
          <w:rFonts w:ascii="Arial" w:hAnsi="Arial" w:cs="Arial"/>
          <w:sz w:val="28"/>
          <w:szCs w:val="28"/>
        </w:rPr>
        <w:t xml:space="preserve">In this course we will be using Avenue to Learn. Students should be aware that, when they access the electronic components of this course, private information such as first and last names, </w:t>
      </w:r>
      <w:r w:rsidR="007C110E" w:rsidRPr="00C12DFE">
        <w:rPr>
          <w:rFonts w:ascii="Arial" w:hAnsi="Arial" w:cs="Arial"/>
          <w:sz w:val="28"/>
          <w:szCs w:val="28"/>
        </w:rPr>
        <w:t>usernames</w:t>
      </w:r>
      <w:r w:rsidRPr="00C12DFE">
        <w:rPr>
          <w:rFonts w:ascii="Arial" w:hAnsi="Arial" w:cs="Arial"/>
          <w:sz w:val="28"/>
          <w:szCs w:val="28"/>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7C110E" w:rsidRPr="00C12DFE">
        <w:rPr>
          <w:rFonts w:ascii="Arial" w:hAnsi="Arial" w:cs="Arial"/>
          <w:sz w:val="28"/>
          <w:szCs w:val="28"/>
        </w:rPr>
        <w:t>disclosure,</w:t>
      </w:r>
      <w:r w:rsidRPr="00C12DFE">
        <w:rPr>
          <w:rFonts w:ascii="Arial" w:hAnsi="Arial" w:cs="Arial"/>
          <w:sz w:val="28"/>
          <w:szCs w:val="28"/>
        </w:rPr>
        <w:t xml:space="preserve"> please discuss this with the course instructor.</w:t>
      </w:r>
    </w:p>
    <w:p w14:paraId="02F10167" w14:textId="77777777" w:rsidR="00CB292F" w:rsidRPr="00C12DFE" w:rsidRDefault="00CB292F" w:rsidP="00CB292F">
      <w:pPr>
        <w:rPr>
          <w:rFonts w:ascii="Arial" w:hAnsi="Arial" w:cs="Arial"/>
          <w:b/>
          <w:sz w:val="28"/>
          <w:szCs w:val="28"/>
        </w:rPr>
      </w:pPr>
    </w:p>
    <w:p w14:paraId="72CF8A02" w14:textId="77777777" w:rsidR="00CB292F" w:rsidRPr="00C12DFE" w:rsidRDefault="00CB292F" w:rsidP="00CB292F">
      <w:pPr>
        <w:rPr>
          <w:rFonts w:ascii="Arial" w:hAnsi="Arial" w:cs="Arial"/>
          <w:b/>
          <w:sz w:val="28"/>
          <w:szCs w:val="28"/>
        </w:rPr>
      </w:pPr>
    </w:p>
    <w:p w14:paraId="1EEE5469" w14:textId="77777777" w:rsidR="00CB292F" w:rsidRPr="00C12DFE" w:rsidRDefault="00CB292F" w:rsidP="00CB292F">
      <w:pPr>
        <w:rPr>
          <w:rFonts w:ascii="Arial" w:hAnsi="Arial" w:cs="Arial"/>
          <w:b/>
          <w:sz w:val="28"/>
          <w:szCs w:val="28"/>
        </w:rPr>
      </w:pPr>
      <w:r w:rsidRPr="00C12DFE">
        <w:rPr>
          <w:rFonts w:ascii="Arial" w:hAnsi="Arial" w:cs="Arial"/>
          <w:b/>
          <w:sz w:val="28"/>
          <w:szCs w:val="28"/>
        </w:rPr>
        <w:lastRenderedPageBreak/>
        <w:t>5.  Classroom etiquette</w:t>
      </w:r>
      <w:r w:rsidR="001D39F9" w:rsidRPr="00C12DFE">
        <w:rPr>
          <w:rFonts w:ascii="Arial" w:hAnsi="Arial" w:cs="Arial"/>
          <w:b/>
          <w:sz w:val="28"/>
          <w:szCs w:val="28"/>
        </w:rPr>
        <w:t xml:space="preserve"> (This term Winter 2021 we are online using Echo 360 lectures)</w:t>
      </w:r>
    </w:p>
    <w:p w14:paraId="3828F6EB" w14:textId="77777777" w:rsidR="00CB292F" w:rsidRPr="00C12DFE" w:rsidRDefault="00CB292F" w:rsidP="00CB292F">
      <w:pPr>
        <w:rPr>
          <w:rFonts w:ascii="Arial" w:hAnsi="Arial" w:cs="Arial"/>
          <w:sz w:val="28"/>
          <w:szCs w:val="28"/>
        </w:rPr>
      </w:pPr>
      <w:r w:rsidRPr="00C12DFE">
        <w:rPr>
          <w:rFonts w:ascii="Arial" w:hAnsi="Arial" w:cs="Arial"/>
          <w:sz w:val="28"/>
          <w:szCs w:val="28"/>
        </w:rPr>
        <w:t xml:space="preserve">Students are expected to arrive at class on time. Laptops are allowed in class and should be used for taking notes. Other uses, emailing, web surfing will result in the student’s being required to turn off the laptop and it may affect your final grade. </w:t>
      </w:r>
    </w:p>
    <w:p w14:paraId="169566BF" w14:textId="77777777" w:rsidR="00CB292F" w:rsidRPr="00C12DFE" w:rsidRDefault="00CB292F" w:rsidP="00CB292F">
      <w:pPr>
        <w:rPr>
          <w:rFonts w:ascii="Arial" w:hAnsi="Arial" w:cs="Arial"/>
          <w:sz w:val="28"/>
          <w:szCs w:val="28"/>
        </w:rPr>
      </w:pPr>
    </w:p>
    <w:p w14:paraId="7C936AE6" w14:textId="77777777" w:rsidR="00CB292F" w:rsidRPr="00C12DFE" w:rsidRDefault="00CB292F" w:rsidP="00CB292F">
      <w:pPr>
        <w:rPr>
          <w:rFonts w:ascii="Arial" w:hAnsi="Arial" w:cs="Arial"/>
          <w:color w:val="FF0000"/>
          <w:sz w:val="28"/>
          <w:szCs w:val="28"/>
        </w:rPr>
      </w:pPr>
    </w:p>
    <w:p w14:paraId="3E78FEA1" w14:textId="77777777" w:rsidR="00CB292F" w:rsidRPr="00C12DFE" w:rsidRDefault="00CB292F" w:rsidP="00CB292F">
      <w:pPr>
        <w:rPr>
          <w:rFonts w:ascii="Arial" w:hAnsi="Arial" w:cs="Arial"/>
          <w:b/>
          <w:sz w:val="28"/>
          <w:szCs w:val="28"/>
          <w:u w:val="single"/>
        </w:rPr>
      </w:pPr>
      <w:r w:rsidRPr="00C12DFE">
        <w:rPr>
          <w:rFonts w:ascii="Arial" w:hAnsi="Arial" w:cs="Arial"/>
          <w:b/>
          <w:sz w:val="28"/>
          <w:szCs w:val="28"/>
          <w:u w:val="single"/>
        </w:rPr>
        <w:t>Videotaping and recording lectures is strictly forbidden without written permission from the instructor.</w:t>
      </w:r>
    </w:p>
    <w:p w14:paraId="42CD30BE" w14:textId="77777777" w:rsidR="00774A34" w:rsidRPr="00C12DFE" w:rsidRDefault="00774A34">
      <w:pPr>
        <w:rPr>
          <w:rFonts w:ascii="Arial" w:hAnsi="Arial" w:cs="Arial"/>
          <w:b/>
          <w:i/>
          <w:sz w:val="28"/>
          <w:szCs w:val="28"/>
        </w:rPr>
      </w:pPr>
    </w:p>
    <w:p w14:paraId="54D3C316" w14:textId="77777777" w:rsidR="001D39F9" w:rsidRPr="00C12DFE" w:rsidRDefault="001D39F9">
      <w:pPr>
        <w:rPr>
          <w:rFonts w:ascii="Arial" w:hAnsi="Arial" w:cs="Arial"/>
          <w:b/>
          <w:i/>
          <w:sz w:val="28"/>
          <w:szCs w:val="28"/>
        </w:rPr>
      </w:pPr>
    </w:p>
    <w:p w14:paraId="5AF00991" w14:textId="77777777" w:rsidR="001D39F9" w:rsidRDefault="001D39F9">
      <w:pPr>
        <w:rPr>
          <w:rFonts w:ascii="Arial" w:hAnsi="Arial" w:cs="Arial"/>
          <w:b/>
          <w:i/>
          <w:sz w:val="28"/>
          <w:szCs w:val="28"/>
        </w:rPr>
      </w:pPr>
    </w:p>
    <w:p w14:paraId="45ABF311" w14:textId="77777777" w:rsidR="00B54388" w:rsidRDefault="00B54388">
      <w:pPr>
        <w:rPr>
          <w:rFonts w:ascii="Arial" w:hAnsi="Arial" w:cs="Arial"/>
          <w:b/>
          <w:i/>
          <w:sz w:val="28"/>
          <w:szCs w:val="28"/>
        </w:rPr>
      </w:pPr>
    </w:p>
    <w:p w14:paraId="7098A286" w14:textId="77777777" w:rsidR="00B54388" w:rsidRDefault="00B54388">
      <w:pPr>
        <w:rPr>
          <w:rFonts w:ascii="Arial" w:hAnsi="Arial" w:cs="Arial"/>
          <w:b/>
          <w:i/>
          <w:sz w:val="28"/>
          <w:szCs w:val="28"/>
        </w:rPr>
      </w:pPr>
    </w:p>
    <w:p w14:paraId="2A9FD63B" w14:textId="77777777" w:rsidR="00B54388" w:rsidRDefault="00B54388">
      <w:pPr>
        <w:rPr>
          <w:rFonts w:ascii="Arial" w:hAnsi="Arial" w:cs="Arial"/>
          <w:b/>
          <w:i/>
          <w:sz w:val="28"/>
          <w:szCs w:val="28"/>
        </w:rPr>
      </w:pPr>
    </w:p>
    <w:p w14:paraId="50EA7079" w14:textId="77777777" w:rsidR="00B54388" w:rsidRDefault="00B54388">
      <w:pPr>
        <w:rPr>
          <w:rFonts w:ascii="Arial" w:hAnsi="Arial" w:cs="Arial"/>
          <w:b/>
          <w:i/>
          <w:sz w:val="28"/>
          <w:szCs w:val="28"/>
        </w:rPr>
      </w:pPr>
    </w:p>
    <w:p w14:paraId="4CE9A008" w14:textId="77777777" w:rsidR="00B54388" w:rsidRDefault="00B54388">
      <w:pPr>
        <w:rPr>
          <w:rFonts w:ascii="Arial" w:hAnsi="Arial" w:cs="Arial"/>
          <w:b/>
          <w:i/>
          <w:sz w:val="28"/>
          <w:szCs w:val="28"/>
        </w:rPr>
      </w:pPr>
    </w:p>
    <w:p w14:paraId="39AD3716" w14:textId="77777777" w:rsidR="00B54388" w:rsidRDefault="00B54388">
      <w:pPr>
        <w:rPr>
          <w:rFonts w:ascii="Arial" w:hAnsi="Arial" w:cs="Arial"/>
          <w:b/>
          <w:i/>
          <w:sz w:val="28"/>
          <w:szCs w:val="28"/>
        </w:rPr>
      </w:pPr>
    </w:p>
    <w:p w14:paraId="45271B36" w14:textId="77777777" w:rsidR="00B54388" w:rsidRDefault="00B54388">
      <w:pPr>
        <w:rPr>
          <w:rFonts w:ascii="Arial" w:hAnsi="Arial" w:cs="Arial"/>
          <w:b/>
          <w:i/>
          <w:sz w:val="28"/>
          <w:szCs w:val="28"/>
        </w:rPr>
      </w:pPr>
    </w:p>
    <w:p w14:paraId="084BC6C1" w14:textId="77777777" w:rsidR="00B54388" w:rsidRDefault="00B54388">
      <w:pPr>
        <w:rPr>
          <w:rFonts w:ascii="Arial" w:hAnsi="Arial" w:cs="Arial"/>
          <w:b/>
          <w:i/>
          <w:sz w:val="28"/>
          <w:szCs w:val="28"/>
        </w:rPr>
      </w:pPr>
    </w:p>
    <w:p w14:paraId="5E148F50" w14:textId="77777777" w:rsidR="00B54388" w:rsidRDefault="00B54388">
      <w:pPr>
        <w:rPr>
          <w:rFonts w:ascii="Arial" w:hAnsi="Arial" w:cs="Arial"/>
          <w:b/>
          <w:i/>
          <w:sz w:val="28"/>
          <w:szCs w:val="28"/>
        </w:rPr>
      </w:pPr>
    </w:p>
    <w:p w14:paraId="55CAC88D" w14:textId="77777777" w:rsidR="00B54388" w:rsidRDefault="00B54388">
      <w:pPr>
        <w:rPr>
          <w:rFonts w:ascii="Arial" w:hAnsi="Arial" w:cs="Arial"/>
          <w:b/>
          <w:i/>
          <w:sz w:val="28"/>
          <w:szCs w:val="28"/>
        </w:rPr>
      </w:pPr>
    </w:p>
    <w:p w14:paraId="5F7CB6EB" w14:textId="77777777" w:rsidR="00B54388" w:rsidRDefault="00B54388">
      <w:pPr>
        <w:rPr>
          <w:rFonts w:ascii="Arial" w:hAnsi="Arial" w:cs="Arial"/>
          <w:b/>
          <w:i/>
          <w:sz w:val="28"/>
          <w:szCs w:val="28"/>
        </w:rPr>
      </w:pPr>
    </w:p>
    <w:p w14:paraId="4E822C36" w14:textId="77777777" w:rsidR="00B54388" w:rsidRDefault="00B54388">
      <w:pPr>
        <w:rPr>
          <w:rFonts w:ascii="Arial" w:hAnsi="Arial" w:cs="Arial"/>
          <w:b/>
          <w:i/>
          <w:sz w:val="28"/>
          <w:szCs w:val="28"/>
        </w:rPr>
      </w:pPr>
    </w:p>
    <w:p w14:paraId="72E70176" w14:textId="77777777" w:rsidR="00B54388" w:rsidRDefault="00B54388">
      <w:pPr>
        <w:rPr>
          <w:rFonts w:ascii="Arial" w:hAnsi="Arial" w:cs="Arial"/>
          <w:b/>
          <w:i/>
          <w:sz w:val="28"/>
          <w:szCs w:val="28"/>
        </w:rPr>
      </w:pPr>
    </w:p>
    <w:p w14:paraId="232FF0A6" w14:textId="77777777" w:rsidR="00B54388" w:rsidRDefault="00B54388">
      <w:pPr>
        <w:rPr>
          <w:rFonts w:ascii="Arial" w:hAnsi="Arial" w:cs="Arial"/>
          <w:b/>
          <w:i/>
          <w:sz w:val="28"/>
          <w:szCs w:val="28"/>
        </w:rPr>
      </w:pPr>
    </w:p>
    <w:p w14:paraId="012FCFA0" w14:textId="77777777" w:rsidR="00B54388" w:rsidRDefault="00B54388">
      <w:pPr>
        <w:rPr>
          <w:rFonts w:ascii="Arial" w:hAnsi="Arial" w:cs="Arial"/>
          <w:b/>
          <w:i/>
          <w:sz w:val="28"/>
          <w:szCs w:val="28"/>
        </w:rPr>
      </w:pPr>
    </w:p>
    <w:p w14:paraId="223CCCE6" w14:textId="77777777" w:rsidR="00B54388" w:rsidRDefault="00B54388">
      <w:pPr>
        <w:rPr>
          <w:rFonts w:ascii="Arial" w:hAnsi="Arial" w:cs="Arial"/>
          <w:b/>
          <w:i/>
          <w:sz w:val="28"/>
          <w:szCs w:val="28"/>
        </w:rPr>
      </w:pPr>
    </w:p>
    <w:p w14:paraId="118D47A2" w14:textId="77777777" w:rsidR="00B54388" w:rsidRDefault="00B54388">
      <w:pPr>
        <w:rPr>
          <w:rFonts w:ascii="Arial" w:hAnsi="Arial" w:cs="Arial"/>
          <w:b/>
          <w:i/>
          <w:sz w:val="28"/>
          <w:szCs w:val="28"/>
        </w:rPr>
      </w:pPr>
    </w:p>
    <w:p w14:paraId="7401DA0B" w14:textId="77777777" w:rsidR="00B54388" w:rsidRDefault="00B54388">
      <w:pPr>
        <w:rPr>
          <w:rFonts w:ascii="Arial" w:hAnsi="Arial" w:cs="Arial"/>
          <w:b/>
          <w:i/>
          <w:sz w:val="28"/>
          <w:szCs w:val="28"/>
        </w:rPr>
      </w:pPr>
    </w:p>
    <w:p w14:paraId="0616C56F" w14:textId="77777777" w:rsidR="00B54388" w:rsidRDefault="00B54388">
      <w:pPr>
        <w:rPr>
          <w:rFonts w:ascii="Arial" w:hAnsi="Arial" w:cs="Arial"/>
          <w:b/>
          <w:i/>
          <w:sz w:val="28"/>
          <w:szCs w:val="28"/>
        </w:rPr>
      </w:pPr>
    </w:p>
    <w:p w14:paraId="32A0DEB5" w14:textId="77777777" w:rsidR="00B54388" w:rsidRDefault="00B54388">
      <w:pPr>
        <w:rPr>
          <w:rFonts w:ascii="Arial" w:hAnsi="Arial" w:cs="Arial"/>
          <w:b/>
          <w:i/>
          <w:sz w:val="28"/>
          <w:szCs w:val="28"/>
        </w:rPr>
      </w:pPr>
    </w:p>
    <w:p w14:paraId="608CA61C" w14:textId="77777777" w:rsidR="00B54388" w:rsidRDefault="00B54388">
      <w:pPr>
        <w:rPr>
          <w:rFonts w:ascii="Arial" w:hAnsi="Arial" w:cs="Arial"/>
          <w:b/>
          <w:i/>
          <w:sz w:val="28"/>
          <w:szCs w:val="28"/>
        </w:rPr>
      </w:pPr>
    </w:p>
    <w:p w14:paraId="0ECD70A4" w14:textId="77777777" w:rsidR="00B54388" w:rsidRDefault="00B54388">
      <w:pPr>
        <w:rPr>
          <w:rFonts w:ascii="Arial" w:hAnsi="Arial" w:cs="Arial"/>
          <w:b/>
          <w:i/>
          <w:sz w:val="28"/>
          <w:szCs w:val="28"/>
        </w:rPr>
      </w:pPr>
    </w:p>
    <w:p w14:paraId="7A670FB4" w14:textId="77777777" w:rsidR="00B54388" w:rsidRPr="00C12DFE" w:rsidRDefault="00B54388">
      <w:pPr>
        <w:rPr>
          <w:rFonts w:ascii="Arial" w:hAnsi="Arial" w:cs="Arial"/>
          <w:b/>
          <w:i/>
          <w:sz w:val="28"/>
          <w:szCs w:val="28"/>
        </w:rPr>
      </w:pPr>
    </w:p>
    <w:p w14:paraId="5ED25B35" w14:textId="77777777" w:rsidR="001D39F9" w:rsidRPr="00C12DFE" w:rsidRDefault="001D39F9">
      <w:pPr>
        <w:rPr>
          <w:rFonts w:ascii="Arial" w:hAnsi="Arial" w:cs="Arial"/>
          <w:b/>
          <w:i/>
          <w:sz w:val="28"/>
          <w:szCs w:val="28"/>
        </w:rPr>
      </w:pPr>
    </w:p>
    <w:p w14:paraId="4701F2F8" w14:textId="77777777" w:rsidR="001D39F9" w:rsidRPr="00C12DFE" w:rsidRDefault="001D39F9">
      <w:pPr>
        <w:rPr>
          <w:rFonts w:ascii="Arial" w:hAnsi="Arial" w:cs="Arial"/>
          <w:b/>
          <w:i/>
          <w:sz w:val="28"/>
          <w:szCs w:val="28"/>
        </w:rPr>
      </w:pPr>
    </w:p>
    <w:p w14:paraId="30D2F175" w14:textId="77777777" w:rsidR="00C226F5" w:rsidRPr="00C12DFE" w:rsidRDefault="00C226F5">
      <w:pPr>
        <w:rPr>
          <w:rFonts w:ascii="Arial" w:hAnsi="Arial" w:cs="Arial"/>
          <w:b/>
          <w:i/>
          <w:sz w:val="28"/>
          <w:szCs w:val="28"/>
        </w:rPr>
      </w:pPr>
    </w:p>
    <w:p w14:paraId="2785D56B" w14:textId="77777777" w:rsidR="007459EC" w:rsidRPr="00C12DFE" w:rsidRDefault="003C6555">
      <w:pPr>
        <w:rPr>
          <w:rFonts w:ascii="Arial" w:hAnsi="Arial" w:cs="Arial"/>
          <w:b/>
          <w:i/>
          <w:sz w:val="28"/>
          <w:szCs w:val="28"/>
        </w:rPr>
      </w:pPr>
      <w:r w:rsidRPr="00C12DFE">
        <w:rPr>
          <w:rFonts w:ascii="Arial" w:hAnsi="Arial" w:cs="Arial"/>
          <w:b/>
          <w:i/>
          <w:sz w:val="28"/>
          <w:szCs w:val="28"/>
        </w:rPr>
        <w:lastRenderedPageBreak/>
        <w:t>Lecture Schedule</w:t>
      </w:r>
      <w:r w:rsidRPr="00C12DFE">
        <w:rPr>
          <w:rFonts w:ascii="Arial" w:hAnsi="Arial" w:cs="Arial"/>
          <w:i/>
          <w:sz w:val="28"/>
          <w:szCs w:val="28"/>
        </w:rPr>
        <w:t xml:space="preserve">: </w:t>
      </w:r>
      <w:r w:rsidRPr="00C12DFE">
        <w:rPr>
          <w:rFonts w:ascii="Arial" w:hAnsi="Arial" w:cs="Arial"/>
          <w:b/>
          <w:i/>
          <w:sz w:val="28"/>
          <w:szCs w:val="28"/>
        </w:rPr>
        <w:t>(Subject to adjustment</w:t>
      </w:r>
      <w:r w:rsidR="003C42C4" w:rsidRPr="00C12DFE">
        <w:rPr>
          <w:rFonts w:ascii="Arial" w:hAnsi="Arial" w:cs="Arial"/>
          <w:b/>
          <w:i/>
          <w:sz w:val="28"/>
          <w:szCs w:val="28"/>
        </w:rPr>
        <w:t>s as we progress through the course)</w:t>
      </w:r>
    </w:p>
    <w:p w14:paraId="54594163" w14:textId="77777777" w:rsidR="00453BAF" w:rsidRPr="00C12DFE" w:rsidRDefault="00453BAF">
      <w:pPr>
        <w:rPr>
          <w:rFonts w:ascii="Arial" w:hAnsi="Arial" w:cs="Arial"/>
          <w:bCs/>
          <w:i/>
          <w:sz w:val="28"/>
          <w:szCs w:val="28"/>
        </w:rPr>
      </w:pPr>
    </w:p>
    <w:p w14:paraId="7F2E52CB" w14:textId="77777777" w:rsidR="00E202F8" w:rsidRPr="00F65107" w:rsidRDefault="00E202F8">
      <w:pPr>
        <w:rPr>
          <w:rFonts w:ascii="Arial" w:hAnsi="Arial" w:cs="Arial"/>
          <w:bCs/>
        </w:rPr>
      </w:pPr>
      <w:r w:rsidRPr="00F65107">
        <w:rPr>
          <w:rFonts w:ascii="Arial" w:hAnsi="Arial" w:cs="Arial"/>
          <w:bCs/>
          <w:i/>
        </w:rPr>
        <w:t xml:space="preserve">Documentary Reflection Questions are visible on Avenue Assignments. They are due one week after viewing in class. Remember you only </w:t>
      </w:r>
      <w:proofErr w:type="gramStart"/>
      <w:r w:rsidRPr="00F65107">
        <w:rPr>
          <w:rFonts w:ascii="Arial" w:hAnsi="Arial" w:cs="Arial"/>
          <w:bCs/>
          <w:i/>
        </w:rPr>
        <w:t>have to</w:t>
      </w:r>
      <w:proofErr w:type="gramEnd"/>
      <w:r w:rsidRPr="00F65107">
        <w:rPr>
          <w:rFonts w:ascii="Arial" w:hAnsi="Arial" w:cs="Arial"/>
          <w:bCs/>
          <w:i/>
        </w:rPr>
        <w:t xml:space="preserve"> submit </w:t>
      </w:r>
      <w:r w:rsidRPr="00F65107">
        <w:rPr>
          <w:rFonts w:ascii="Arial" w:hAnsi="Arial" w:cs="Arial"/>
          <w:b/>
          <w:i/>
        </w:rPr>
        <w:t>two</w:t>
      </w:r>
      <w:r w:rsidRPr="00F65107">
        <w:rPr>
          <w:rFonts w:ascii="Arial" w:hAnsi="Arial" w:cs="Arial"/>
          <w:bCs/>
          <w:i/>
        </w:rPr>
        <w:t xml:space="preserve"> reflections (we watch five during our semester in class)</w:t>
      </w:r>
    </w:p>
    <w:p w14:paraId="2F2B422A" w14:textId="77777777" w:rsidR="00C52791" w:rsidRPr="00C12DFE" w:rsidRDefault="00C52791">
      <w:pPr>
        <w:rPr>
          <w:rFonts w:ascii="Arial" w:hAnsi="Arial" w:cs="Arial"/>
          <w:sz w:val="28"/>
          <w:szCs w:val="28"/>
        </w:rPr>
      </w:pPr>
    </w:p>
    <w:p w14:paraId="29960805" w14:textId="77777777" w:rsidR="00A779CA" w:rsidRPr="00C12DFE" w:rsidRDefault="00D77715">
      <w:pPr>
        <w:rPr>
          <w:rFonts w:ascii="Arial" w:hAnsi="Arial" w:cs="Arial"/>
          <w:b/>
          <w:sz w:val="28"/>
          <w:szCs w:val="28"/>
        </w:rPr>
      </w:pPr>
      <w:r w:rsidRPr="00C12DFE">
        <w:rPr>
          <w:rFonts w:ascii="Arial" w:hAnsi="Arial" w:cs="Arial"/>
          <w:b/>
          <w:sz w:val="28"/>
          <w:szCs w:val="28"/>
        </w:rPr>
        <w:t xml:space="preserve">Tuesday </w:t>
      </w:r>
      <w:r w:rsidR="008F6028" w:rsidRPr="00C12DFE">
        <w:rPr>
          <w:rFonts w:ascii="Arial" w:hAnsi="Arial" w:cs="Arial"/>
          <w:b/>
          <w:sz w:val="28"/>
          <w:szCs w:val="28"/>
        </w:rPr>
        <w:t>September</w:t>
      </w:r>
      <w:r w:rsidRPr="00C12DFE">
        <w:rPr>
          <w:rFonts w:ascii="Arial" w:hAnsi="Arial" w:cs="Arial"/>
          <w:b/>
          <w:sz w:val="28"/>
          <w:szCs w:val="28"/>
        </w:rPr>
        <w:t xml:space="preserve"> </w:t>
      </w:r>
      <w:r w:rsidR="007149DF" w:rsidRPr="00C12DFE">
        <w:rPr>
          <w:rFonts w:ascii="Arial" w:hAnsi="Arial" w:cs="Arial"/>
          <w:b/>
          <w:sz w:val="28"/>
          <w:szCs w:val="28"/>
        </w:rPr>
        <w:t>6</w:t>
      </w:r>
      <w:r w:rsidR="000713B7" w:rsidRPr="00C12DFE">
        <w:rPr>
          <w:rFonts w:ascii="Arial" w:hAnsi="Arial" w:cs="Arial"/>
          <w:b/>
          <w:sz w:val="28"/>
          <w:szCs w:val="28"/>
        </w:rPr>
        <w:t xml:space="preserve"> </w:t>
      </w:r>
    </w:p>
    <w:p w14:paraId="7BBE7B95" w14:textId="77777777" w:rsidR="000B246E" w:rsidRPr="00C12DFE" w:rsidRDefault="000B246E">
      <w:pPr>
        <w:rPr>
          <w:rFonts w:ascii="Arial" w:hAnsi="Arial" w:cs="Arial"/>
          <w:b/>
          <w:sz w:val="28"/>
          <w:szCs w:val="28"/>
        </w:rPr>
      </w:pPr>
      <w:r w:rsidRPr="00C12DFE">
        <w:rPr>
          <w:rFonts w:ascii="Arial" w:hAnsi="Arial" w:cs="Arial"/>
          <w:b/>
          <w:sz w:val="28"/>
          <w:szCs w:val="28"/>
        </w:rPr>
        <w:t>Lecture 1</w:t>
      </w:r>
      <w:r w:rsidR="005D3826" w:rsidRPr="00C12DFE">
        <w:rPr>
          <w:rFonts w:ascii="Arial" w:hAnsi="Arial" w:cs="Arial"/>
          <w:b/>
          <w:sz w:val="28"/>
          <w:szCs w:val="28"/>
        </w:rPr>
        <w:t xml:space="preserve"> </w:t>
      </w:r>
      <w:r w:rsidRPr="00C12DFE">
        <w:rPr>
          <w:rFonts w:ascii="Arial" w:hAnsi="Arial" w:cs="Arial"/>
          <w:b/>
          <w:sz w:val="28"/>
          <w:szCs w:val="28"/>
        </w:rPr>
        <w:t xml:space="preserve">Introduction to the Course </w:t>
      </w:r>
    </w:p>
    <w:p w14:paraId="5598062D" w14:textId="77777777" w:rsidR="005D3826" w:rsidRPr="00C12DFE" w:rsidRDefault="005D3826">
      <w:pPr>
        <w:rPr>
          <w:rFonts w:ascii="Arial" w:hAnsi="Arial" w:cs="Arial"/>
          <w:sz w:val="28"/>
          <w:szCs w:val="28"/>
        </w:rPr>
      </w:pPr>
      <w:r w:rsidRPr="00C12DFE">
        <w:rPr>
          <w:rFonts w:ascii="Arial" w:hAnsi="Arial" w:cs="Arial"/>
          <w:sz w:val="28"/>
          <w:szCs w:val="28"/>
        </w:rPr>
        <w:t>Course Outline and Expectations/Assessments</w:t>
      </w:r>
    </w:p>
    <w:p w14:paraId="4431E0B6" w14:textId="77777777" w:rsidR="00EF634E" w:rsidRPr="00C12DFE" w:rsidRDefault="00EF634E" w:rsidP="00D72689">
      <w:pPr>
        <w:rPr>
          <w:rFonts w:ascii="Arial" w:hAnsi="Arial" w:cs="Arial"/>
          <w:b/>
          <w:sz w:val="28"/>
          <w:szCs w:val="28"/>
        </w:rPr>
      </w:pPr>
    </w:p>
    <w:p w14:paraId="48868354" w14:textId="77777777" w:rsidR="00A779CA" w:rsidRPr="00C12DFE" w:rsidRDefault="00D77715" w:rsidP="00D72689">
      <w:pPr>
        <w:rPr>
          <w:rFonts w:ascii="Arial" w:hAnsi="Arial" w:cs="Arial"/>
          <w:b/>
          <w:sz w:val="28"/>
          <w:szCs w:val="28"/>
        </w:rPr>
      </w:pPr>
      <w:r w:rsidRPr="00C12DFE">
        <w:rPr>
          <w:rFonts w:ascii="Arial" w:hAnsi="Arial" w:cs="Arial"/>
          <w:b/>
          <w:sz w:val="28"/>
          <w:szCs w:val="28"/>
        </w:rPr>
        <w:t xml:space="preserve">Tuesday </w:t>
      </w:r>
      <w:r w:rsidR="008F6028" w:rsidRPr="00C12DFE">
        <w:rPr>
          <w:rFonts w:ascii="Arial" w:hAnsi="Arial" w:cs="Arial"/>
          <w:b/>
          <w:sz w:val="28"/>
          <w:szCs w:val="28"/>
        </w:rPr>
        <w:t>September</w:t>
      </w:r>
      <w:r w:rsidRPr="00C12DFE">
        <w:rPr>
          <w:rFonts w:ascii="Arial" w:hAnsi="Arial" w:cs="Arial"/>
          <w:b/>
          <w:sz w:val="28"/>
          <w:szCs w:val="28"/>
        </w:rPr>
        <w:t xml:space="preserve"> 1</w:t>
      </w:r>
      <w:r w:rsidR="00C43CAD" w:rsidRPr="00C12DFE">
        <w:rPr>
          <w:rFonts w:ascii="Arial" w:hAnsi="Arial" w:cs="Arial"/>
          <w:b/>
          <w:sz w:val="28"/>
          <w:szCs w:val="28"/>
        </w:rPr>
        <w:t>3</w:t>
      </w:r>
      <w:r w:rsidRPr="00C12DFE">
        <w:rPr>
          <w:rFonts w:ascii="Arial" w:hAnsi="Arial" w:cs="Arial"/>
          <w:b/>
          <w:sz w:val="28"/>
          <w:szCs w:val="28"/>
        </w:rPr>
        <w:t xml:space="preserve"> </w:t>
      </w:r>
    </w:p>
    <w:p w14:paraId="6B6905DB" w14:textId="77777777" w:rsidR="00D72689" w:rsidRPr="00C12DFE" w:rsidRDefault="004F4365" w:rsidP="00D72689">
      <w:pPr>
        <w:rPr>
          <w:rFonts w:ascii="Arial" w:hAnsi="Arial" w:cs="Arial"/>
          <w:b/>
          <w:i/>
          <w:sz w:val="28"/>
          <w:szCs w:val="28"/>
          <w:u w:val="single"/>
        </w:rPr>
      </w:pPr>
      <w:r w:rsidRPr="00C12DFE">
        <w:rPr>
          <w:rFonts w:ascii="Arial" w:hAnsi="Arial" w:cs="Arial"/>
          <w:b/>
          <w:sz w:val="28"/>
          <w:szCs w:val="28"/>
        </w:rPr>
        <w:t xml:space="preserve">Lecture 2 </w:t>
      </w:r>
      <w:r w:rsidR="00D72689" w:rsidRPr="00C12DFE">
        <w:rPr>
          <w:rFonts w:ascii="Arial" w:hAnsi="Arial" w:cs="Arial"/>
          <w:b/>
          <w:sz w:val="28"/>
          <w:szCs w:val="28"/>
        </w:rPr>
        <w:t>Theoretical Perspectives on the Family and Marriage</w:t>
      </w:r>
      <w:r w:rsidR="007F75CC" w:rsidRPr="00C12DFE">
        <w:rPr>
          <w:rFonts w:ascii="Arial" w:hAnsi="Arial" w:cs="Arial"/>
          <w:b/>
          <w:sz w:val="28"/>
          <w:szCs w:val="28"/>
        </w:rPr>
        <w:t xml:space="preserve"> (R</w:t>
      </w:r>
      <w:r w:rsidR="00E27328" w:rsidRPr="00C12DFE">
        <w:rPr>
          <w:rFonts w:ascii="Arial" w:hAnsi="Arial" w:cs="Arial"/>
          <w:b/>
          <w:sz w:val="28"/>
          <w:szCs w:val="28"/>
        </w:rPr>
        <w:t>eview of theory)</w:t>
      </w:r>
    </w:p>
    <w:p w14:paraId="37128251" w14:textId="77777777" w:rsidR="00D72689" w:rsidRPr="00C12DFE" w:rsidRDefault="00D72689" w:rsidP="00D72689">
      <w:pPr>
        <w:rPr>
          <w:rFonts w:ascii="Arial" w:hAnsi="Arial" w:cs="Arial"/>
          <w:b/>
          <w:sz w:val="28"/>
          <w:szCs w:val="28"/>
        </w:rPr>
      </w:pPr>
    </w:p>
    <w:p w14:paraId="5C1E3CA9" w14:textId="77777777" w:rsidR="00D72689" w:rsidRPr="00C12DFE" w:rsidRDefault="00D72689" w:rsidP="00725707">
      <w:pPr>
        <w:rPr>
          <w:rFonts w:ascii="Arial" w:hAnsi="Arial" w:cs="Arial"/>
          <w:sz w:val="28"/>
          <w:szCs w:val="28"/>
        </w:rPr>
      </w:pPr>
      <w:r w:rsidRPr="00C12DFE">
        <w:rPr>
          <w:rFonts w:ascii="Arial" w:hAnsi="Arial" w:cs="Arial"/>
          <w:sz w:val="28"/>
          <w:szCs w:val="28"/>
        </w:rPr>
        <w:t xml:space="preserve">McDaniel, </w:t>
      </w:r>
      <w:proofErr w:type="gramStart"/>
      <w:r w:rsidRPr="00C12DFE">
        <w:rPr>
          <w:rFonts w:ascii="Arial" w:hAnsi="Arial" w:cs="Arial"/>
          <w:sz w:val="28"/>
          <w:szCs w:val="28"/>
        </w:rPr>
        <w:t>S.A.</w:t>
      </w:r>
      <w:proofErr w:type="gramEnd"/>
      <w:r w:rsidRPr="00C12DFE">
        <w:rPr>
          <w:rFonts w:ascii="Arial" w:hAnsi="Arial" w:cs="Arial"/>
          <w:sz w:val="28"/>
          <w:szCs w:val="28"/>
        </w:rPr>
        <w:t xml:space="preserve"> and L. </w:t>
      </w:r>
      <w:proofErr w:type="spellStart"/>
      <w:r w:rsidRPr="00C12DFE">
        <w:rPr>
          <w:rFonts w:ascii="Arial" w:hAnsi="Arial" w:cs="Arial"/>
          <w:sz w:val="28"/>
          <w:szCs w:val="28"/>
        </w:rPr>
        <w:t>Tepperman</w:t>
      </w:r>
      <w:proofErr w:type="spellEnd"/>
      <w:r w:rsidRPr="00C12DFE">
        <w:rPr>
          <w:rFonts w:ascii="Arial" w:hAnsi="Arial" w:cs="Arial"/>
          <w:sz w:val="28"/>
          <w:szCs w:val="28"/>
        </w:rPr>
        <w:t xml:space="preserve">. 2015. “Families and Family-like Relations: </w:t>
      </w:r>
      <w:proofErr w:type="spellStart"/>
      <w:proofErr w:type="gramStart"/>
      <w:r w:rsidRPr="00C12DFE">
        <w:rPr>
          <w:rFonts w:ascii="Arial" w:hAnsi="Arial" w:cs="Arial"/>
          <w:sz w:val="28"/>
          <w:szCs w:val="28"/>
        </w:rPr>
        <w:t>Definitions,Theories</w:t>
      </w:r>
      <w:proofErr w:type="spellEnd"/>
      <w:proofErr w:type="gramEnd"/>
      <w:r w:rsidRPr="00C12DFE">
        <w:rPr>
          <w:rFonts w:ascii="Arial" w:hAnsi="Arial" w:cs="Arial"/>
          <w:sz w:val="28"/>
          <w:szCs w:val="28"/>
        </w:rPr>
        <w:t xml:space="preserve"> and Research.” Pp. 1-27 </w:t>
      </w:r>
      <w:r w:rsidRPr="00F65107">
        <w:rPr>
          <w:rFonts w:ascii="Arial" w:hAnsi="Arial" w:cs="Arial"/>
          <w:i/>
          <w:iCs/>
          <w:sz w:val="28"/>
          <w:szCs w:val="28"/>
        </w:rPr>
        <w:t xml:space="preserve">Close Relations: An Introduction to the Sociology </w:t>
      </w:r>
      <w:proofErr w:type="gramStart"/>
      <w:r w:rsidRPr="00F65107">
        <w:rPr>
          <w:rFonts w:ascii="Arial" w:hAnsi="Arial" w:cs="Arial"/>
          <w:i/>
          <w:iCs/>
          <w:sz w:val="28"/>
          <w:szCs w:val="28"/>
        </w:rPr>
        <w:t>of</w:t>
      </w:r>
      <w:r w:rsidR="00725707" w:rsidRPr="00F65107">
        <w:rPr>
          <w:rFonts w:ascii="Arial" w:hAnsi="Arial" w:cs="Arial"/>
          <w:i/>
          <w:iCs/>
          <w:sz w:val="28"/>
          <w:szCs w:val="28"/>
        </w:rPr>
        <w:t xml:space="preserve"> </w:t>
      </w:r>
      <w:r w:rsidRPr="00F65107">
        <w:rPr>
          <w:rFonts w:ascii="Arial" w:hAnsi="Arial" w:cs="Arial"/>
          <w:i/>
          <w:iCs/>
          <w:sz w:val="28"/>
          <w:szCs w:val="28"/>
        </w:rPr>
        <w:t xml:space="preserve"> Families</w:t>
      </w:r>
      <w:proofErr w:type="gramEnd"/>
      <w:r w:rsidRPr="00F65107">
        <w:rPr>
          <w:rFonts w:ascii="Arial" w:hAnsi="Arial" w:cs="Arial"/>
          <w:i/>
          <w:iCs/>
          <w:sz w:val="28"/>
          <w:szCs w:val="28"/>
        </w:rPr>
        <w:t>, 5</w:t>
      </w:r>
      <w:r w:rsidRPr="00F65107">
        <w:rPr>
          <w:rFonts w:ascii="Arial" w:hAnsi="Arial" w:cs="Arial"/>
          <w:i/>
          <w:iCs/>
          <w:sz w:val="28"/>
          <w:szCs w:val="28"/>
          <w:vertAlign w:val="superscript"/>
        </w:rPr>
        <w:t>th</w:t>
      </w:r>
      <w:r w:rsidRPr="00F65107">
        <w:rPr>
          <w:rFonts w:ascii="Arial" w:hAnsi="Arial" w:cs="Arial"/>
          <w:i/>
          <w:iCs/>
          <w:sz w:val="28"/>
          <w:szCs w:val="28"/>
        </w:rPr>
        <w:t xml:space="preserve"> Edition</w:t>
      </w:r>
      <w:r w:rsidRPr="00C12DFE">
        <w:rPr>
          <w:rFonts w:ascii="Arial" w:hAnsi="Arial" w:cs="Arial"/>
          <w:sz w:val="28"/>
          <w:szCs w:val="28"/>
        </w:rPr>
        <w:t xml:space="preserve">. Pearson Education Canada. </w:t>
      </w:r>
    </w:p>
    <w:p w14:paraId="0F09F411" w14:textId="77777777" w:rsidR="00D72689" w:rsidRPr="00C12DFE" w:rsidRDefault="00D72689" w:rsidP="00D72689">
      <w:pPr>
        <w:rPr>
          <w:rFonts w:ascii="Arial" w:hAnsi="Arial" w:cs="Arial"/>
          <w:sz w:val="28"/>
          <w:szCs w:val="28"/>
        </w:rPr>
      </w:pPr>
    </w:p>
    <w:p w14:paraId="0BE4ED65" w14:textId="77777777" w:rsidR="00D72689" w:rsidRPr="00C12DFE" w:rsidRDefault="00D72689" w:rsidP="00725707">
      <w:pPr>
        <w:rPr>
          <w:rFonts w:ascii="Arial" w:hAnsi="Arial" w:cs="Arial"/>
          <w:sz w:val="28"/>
          <w:szCs w:val="28"/>
        </w:rPr>
      </w:pPr>
      <w:r w:rsidRPr="00C12DFE">
        <w:rPr>
          <w:rFonts w:ascii="Arial" w:hAnsi="Arial" w:cs="Arial"/>
          <w:sz w:val="28"/>
          <w:szCs w:val="28"/>
        </w:rPr>
        <w:t xml:space="preserve">Smith, Suzanne </w:t>
      </w:r>
      <w:proofErr w:type="gramStart"/>
      <w:r w:rsidRPr="00C12DFE">
        <w:rPr>
          <w:rFonts w:ascii="Arial" w:hAnsi="Arial" w:cs="Arial"/>
          <w:sz w:val="28"/>
          <w:szCs w:val="28"/>
        </w:rPr>
        <w:t>R.</w:t>
      </w:r>
      <w:proofErr w:type="gramEnd"/>
      <w:r w:rsidRPr="00C12DFE">
        <w:rPr>
          <w:rFonts w:ascii="Arial" w:hAnsi="Arial" w:cs="Arial"/>
          <w:sz w:val="28"/>
          <w:szCs w:val="28"/>
        </w:rPr>
        <w:t xml:space="preserve"> and Raeann R. Hamon. 2012. “Feminist Family Theory.” Pp. 291-327 in</w:t>
      </w:r>
      <w:r w:rsidR="00725707">
        <w:rPr>
          <w:rFonts w:ascii="Arial" w:hAnsi="Arial" w:cs="Arial"/>
          <w:sz w:val="28"/>
          <w:szCs w:val="28"/>
        </w:rPr>
        <w:t xml:space="preserve"> </w:t>
      </w:r>
      <w:r w:rsidRPr="00F65107">
        <w:rPr>
          <w:rFonts w:ascii="Arial" w:hAnsi="Arial" w:cs="Arial"/>
          <w:i/>
          <w:iCs/>
          <w:sz w:val="28"/>
          <w:szCs w:val="28"/>
        </w:rPr>
        <w:t>Exploring Family Theories 3</w:t>
      </w:r>
      <w:r w:rsidRPr="00F65107">
        <w:rPr>
          <w:rFonts w:ascii="Arial" w:hAnsi="Arial" w:cs="Arial"/>
          <w:i/>
          <w:iCs/>
          <w:sz w:val="28"/>
          <w:szCs w:val="28"/>
          <w:vertAlign w:val="superscript"/>
        </w:rPr>
        <w:t>rd</w:t>
      </w:r>
      <w:r w:rsidRPr="00F65107">
        <w:rPr>
          <w:rFonts w:ascii="Arial" w:hAnsi="Arial" w:cs="Arial"/>
          <w:i/>
          <w:iCs/>
          <w:sz w:val="28"/>
          <w:szCs w:val="28"/>
        </w:rPr>
        <w:t xml:space="preserve"> Edition</w:t>
      </w:r>
      <w:r w:rsidRPr="00C12DFE">
        <w:rPr>
          <w:rFonts w:ascii="Arial" w:hAnsi="Arial" w:cs="Arial"/>
          <w:sz w:val="28"/>
          <w:szCs w:val="28"/>
        </w:rPr>
        <w:t>. Oxford: Oxford University Press.</w:t>
      </w:r>
    </w:p>
    <w:p w14:paraId="6873FE86" w14:textId="77777777" w:rsidR="00D72689" w:rsidRPr="00C12DFE" w:rsidRDefault="00D72689">
      <w:pPr>
        <w:rPr>
          <w:rFonts w:ascii="Arial" w:hAnsi="Arial" w:cs="Arial"/>
          <w:sz w:val="28"/>
          <w:szCs w:val="28"/>
        </w:rPr>
      </w:pPr>
    </w:p>
    <w:p w14:paraId="44F85BC8" w14:textId="77777777" w:rsidR="00BD7314" w:rsidRPr="00C12DFE" w:rsidRDefault="00BD7314" w:rsidP="00D72689">
      <w:pPr>
        <w:rPr>
          <w:rFonts w:ascii="Arial" w:hAnsi="Arial" w:cs="Arial"/>
          <w:b/>
          <w:sz w:val="28"/>
          <w:szCs w:val="28"/>
        </w:rPr>
      </w:pPr>
    </w:p>
    <w:p w14:paraId="06E5E03A" w14:textId="77777777" w:rsidR="00A779CA" w:rsidRPr="00C12DFE" w:rsidRDefault="00D77715" w:rsidP="00D72689">
      <w:pPr>
        <w:rPr>
          <w:rFonts w:ascii="Arial" w:hAnsi="Arial" w:cs="Arial"/>
          <w:b/>
          <w:sz w:val="28"/>
          <w:szCs w:val="28"/>
        </w:rPr>
      </w:pPr>
      <w:r w:rsidRPr="00C12DFE">
        <w:rPr>
          <w:rFonts w:ascii="Arial" w:hAnsi="Arial" w:cs="Arial"/>
          <w:b/>
          <w:sz w:val="28"/>
          <w:szCs w:val="28"/>
        </w:rPr>
        <w:t xml:space="preserve">Tuesday </w:t>
      </w:r>
      <w:r w:rsidR="008F6028" w:rsidRPr="00C12DFE">
        <w:rPr>
          <w:rFonts w:ascii="Arial" w:hAnsi="Arial" w:cs="Arial"/>
          <w:b/>
          <w:sz w:val="28"/>
          <w:szCs w:val="28"/>
        </w:rPr>
        <w:t>September</w:t>
      </w:r>
      <w:r w:rsidRPr="00C12DFE">
        <w:rPr>
          <w:rFonts w:ascii="Arial" w:hAnsi="Arial" w:cs="Arial"/>
          <w:b/>
          <w:sz w:val="28"/>
          <w:szCs w:val="28"/>
        </w:rPr>
        <w:t xml:space="preserve"> 2</w:t>
      </w:r>
      <w:r w:rsidR="00C43CAD" w:rsidRPr="00C12DFE">
        <w:rPr>
          <w:rFonts w:ascii="Arial" w:hAnsi="Arial" w:cs="Arial"/>
          <w:b/>
          <w:sz w:val="28"/>
          <w:szCs w:val="28"/>
        </w:rPr>
        <w:t>0</w:t>
      </w:r>
      <w:r w:rsidRPr="00C12DFE">
        <w:rPr>
          <w:rFonts w:ascii="Arial" w:hAnsi="Arial" w:cs="Arial"/>
          <w:b/>
          <w:sz w:val="28"/>
          <w:szCs w:val="28"/>
        </w:rPr>
        <w:t xml:space="preserve"> </w:t>
      </w:r>
    </w:p>
    <w:p w14:paraId="3BD7B902" w14:textId="77777777" w:rsidR="00D72689" w:rsidRPr="00C12DFE" w:rsidRDefault="000B246E" w:rsidP="00D72689">
      <w:pPr>
        <w:rPr>
          <w:rFonts w:ascii="Arial" w:hAnsi="Arial" w:cs="Arial"/>
          <w:b/>
          <w:sz w:val="28"/>
          <w:szCs w:val="28"/>
        </w:rPr>
      </w:pPr>
      <w:r w:rsidRPr="00C12DFE">
        <w:rPr>
          <w:rFonts w:ascii="Arial" w:hAnsi="Arial" w:cs="Arial"/>
          <w:b/>
          <w:sz w:val="28"/>
          <w:szCs w:val="28"/>
        </w:rPr>
        <w:t xml:space="preserve">Lecture </w:t>
      </w:r>
      <w:r w:rsidR="004F4365" w:rsidRPr="00C12DFE">
        <w:rPr>
          <w:rFonts w:ascii="Arial" w:hAnsi="Arial" w:cs="Arial"/>
          <w:b/>
          <w:sz w:val="28"/>
          <w:szCs w:val="28"/>
        </w:rPr>
        <w:t>3</w:t>
      </w:r>
      <w:r w:rsidRPr="00C12DFE">
        <w:rPr>
          <w:rFonts w:ascii="Arial" w:hAnsi="Arial" w:cs="Arial"/>
          <w:b/>
          <w:sz w:val="28"/>
          <w:szCs w:val="28"/>
        </w:rPr>
        <w:t xml:space="preserve"> </w:t>
      </w:r>
      <w:r w:rsidR="00D72689" w:rsidRPr="00C12DFE">
        <w:rPr>
          <w:rFonts w:ascii="Arial" w:hAnsi="Arial" w:cs="Arial"/>
          <w:b/>
          <w:sz w:val="28"/>
          <w:szCs w:val="28"/>
        </w:rPr>
        <w:t xml:space="preserve">Marriage and Family History </w:t>
      </w:r>
    </w:p>
    <w:p w14:paraId="5DE15472" w14:textId="77777777" w:rsidR="00D72689" w:rsidRPr="00C12DFE" w:rsidRDefault="00D72689" w:rsidP="00D72689">
      <w:pPr>
        <w:rPr>
          <w:rFonts w:ascii="Arial" w:hAnsi="Arial" w:cs="Arial"/>
          <w:b/>
          <w:sz w:val="28"/>
          <w:szCs w:val="28"/>
        </w:rPr>
      </w:pPr>
    </w:p>
    <w:p w14:paraId="287187A3" w14:textId="77777777" w:rsidR="00D72689" w:rsidRPr="00C12DFE" w:rsidRDefault="00D72689" w:rsidP="00D72689">
      <w:pPr>
        <w:rPr>
          <w:rFonts w:ascii="Arial" w:hAnsi="Arial" w:cs="Arial"/>
          <w:sz w:val="28"/>
          <w:szCs w:val="28"/>
        </w:rPr>
      </w:pPr>
      <w:proofErr w:type="spellStart"/>
      <w:r w:rsidRPr="00C12DFE">
        <w:rPr>
          <w:rFonts w:ascii="Arial" w:hAnsi="Arial" w:cs="Arial"/>
          <w:sz w:val="28"/>
          <w:szCs w:val="28"/>
        </w:rPr>
        <w:t>Bardis</w:t>
      </w:r>
      <w:proofErr w:type="spellEnd"/>
      <w:r w:rsidRPr="00C12DFE">
        <w:rPr>
          <w:rFonts w:ascii="Arial" w:hAnsi="Arial" w:cs="Arial"/>
          <w:sz w:val="28"/>
          <w:szCs w:val="28"/>
        </w:rPr>
        <w:t xml:space="preserve">, P.D. 1964. “The Ancient Greek Family.” </w:t>
      </w:r>
      <w:r w:rsidRPr="00F65107">
        <w:rPr>
          <w:rFonts w:ascii="Arial" w:hAnsi="Arial" w:cs="Arial"/>
          <w:i/>
          <w:iCs/>
          <w:sz w:val="28"/>
          <w:szCs w:val="28"/>
        </w:rPr>
        <w:t>Social Science</w:t>
      </w:r>
      <w:r w:rsidRPr="00C12DFE">
        <w:rPr>
          <w:rFonts w:ascii="Arial" w:hAnsi="Arial" w:cs="Arial"/>
          <w:sz w:val="28"/>
          <w:szCs w:val="28"/>
        </w:rPr>
        <w:t xml:space="preserve"> 39 (3). </w:t>
      </w:r>
    </w:p>
    <w:p w14:paraId="266D331C" w14:textId="77777777" w:rsidR="00D72689" w:rsidRPr="00C12DFE" w:rsidRDefault="00D72689" w:rsidP="00D72689">
      <w:pPr>
        <w:rPr>
          <w:rFonts w:ascii="Arial" w:hAnsi="Arial" w:cs="Arial"/>
          <w:sz w:val="28"/>
          <w:szCs w:val="28"/>
        </w:rPr>
      </w:pPr>
    </w:p>
    <w:p w14:paraId="464E8A2B" w14:textId="77777777" w:rsidR="00D72689" w:rsidRPr="00C12DFE" w:rsidRDefault="00D72689" w:rsidP="00725707">
      <w:pPr>
        <w:rPr>
          <w:rFonts w:ascii="Arial" w:hAnsi="Arial" w:cs="Arial"/>
          <w:sz w:val="28"/>
          <w:szCs w:val="28"/>
        </w:rPr>
      </w:pPr>
      <w:r w:rsidRPr="00C12DFE">
        <w:rPr>
          <w:rFonts w:ascii="Arial" w:hAnsi="Arial" w:cs="Arial"/>
          <w:sz w:val="28"/>
          <w:szCs w:val="28"/>
        </w:rPr>
        <w:t xml:space="preserve">Ven Den </w:t>
      </w:r>
      <w:proofErr w:type="spellStart"/>
      <w:r w:rsidRPr="00C12DFE">
        <w:rPr>
          <w:rFonts w:ascii="Arial" w:hAnsi="Arial" w:cs="Arial"/>
          <w:sz w:val="28"/>
          <w:szCs w:val="28"/>
        </w:rPr>
        <w:t>Hoonaard</w:t>
      </w:r>
      <w:proofErr w:type="spellEnd"/>
      <w:r w:rsidRPr="00C12DFE">
        <w:rPr>
          <w:rFonts w:ascii="Arial" w:hAnsi="Arial" w:cs="Arial"/>
          <w:sz w:val="28"/>
          <w:szCs w:val="28"/>
        </w:rPr>
        <w:t>, Deborah K. 2014. “Marriage and Death Rituals.” Pp. 147-165 in David</w:t>
      </w:r>
      <w:r w:rsidR="00725707">
        <w:rPr>
          <w:rFonts w:ascii="Arial" w:hAnsi="Arial" w:cs="Arial"/>
          <w:sz w:val="28"/>
          <w:szCs w:val="28"/>
        </w:rPr>
        <w:t xml:space="preserve"> </w:t>
      </w:r>
      <w:proofErr w:type="spellStart"/>
      <w:r w:rsidRPr="00C12DFE">
        <w:rPr>
          <w:rFonts w:ascii="Arial" w:hAnsi="Arial" w:cs="Arial"/>
          <w:sz w:val="28"/>
          <w:szCs w:val="28"/>
        </w:rPr>
        <w:t>Cheal</w:t>
      </w:r>
      <w:proofErr w:type="spellEnd"/>
      <w:r w:rsidRPr="00C12DFE">
        <w:rPr>
          <w:rFonts w:ascii="Arial" w:hAnsi="Arial" w:cs="Arial"/>
          <w:sz w:val="28"/>
          <w:szCs w:val="28"/>
        </w:rPr>
        <w:t xml:space="preserve"> and </w:t>
      </w:r>
      <w:proofErr w:type="spellStart"/>
      <w:r w:rsidRPr="00C12DFE">
        <w:rPr>
          <w:rFonts w:ascii="Arial" w:hAnsi="Arial" w:cs="Arial"/>
          <w:sz w:val="28"/>
          <w:szCs w:val="28"/>
        </w:rPr>
        <w:t>Patrizia</w:t>
      </w:r>
      <w:proofErr w:type="spellEnd"/>
      <w:r w:rsidRPr="00C12DFE">
        <w:rPr>
          <w:rFonts w:ascii="Arial" w:hAnsi="Arial" w:cs="Arial"/>
          <w:sz w:val="28"/>
          <w:szCs w:val="28"/>
        </w:rPr>
        <w:t xml:space="preserve"> Albanese, (Eds.), </w:t>
      </w:r>
      <w:r w:rsidRPr="00F65107">
        <w:rPr>
          <w:rFonts w:ascii="Arial" w:hAnsi="Arial" w:cs="Arial"/>
          <w:i/>
          <w:iCs/>
          <w:sz w:val="28"/>
          <w:szCs w:val="28"/>
        </w:rPr>
        <w:t>Canadian Families Today: New Perspectives 3</w:t>
      </w:r>
      <w:r w:rsidRPr="00F65107">
        <w:rPr>
          <w:rFonts w:ascii="Arial" w:hAnsi="Arial" w:cs="Arial"/>
          <w:i/>
          <w:iCs/>
          <w:sz w:val="28"/>
          <w:szCs w:val="28"/>
          <w:vertAlign w:val="superscript"/>
        </w:rPr>
        <w:t>rd</w:t>
      </w:r>
      <w:r w:rsidR="00725707" w:rsidRPr="00F65107">
        <w:rPr>
          <w:rFonts w:ascii="Arial" w:hAnsi="Arial" w:cs="Arial"/>
          <w:i/>
          <w:iCs/>
          <w:sz w:val="28"/>
          <w:szCs w:val="28"/>
        </w:rPr>
        <w:t xml:space="preserve"> </w:t>
      </w:r>
      <w:r w:rsidRPr="00F65107">
        <w:rPr>
          <w:rFonts w:ascii="Arial" w:hAnsi="Arial" w:cs="Arial"/>
          <w:i/>
          <w:iCs/>
          <w:sz w:val="28"/>
          <w:szCs w:val="28"/>
        </w:rPr>
        <w:t>Edition</w:t>
      </w:r>
      <w:r w:rsidRPr="00C12DFE">
        <w:rPr>
          <w:rFonts w:ascii="Arial" w:hAnsi="Arial" w:cs="Arial"/>
          <w:sz w:val="28"/>
          <w:szCs w:val="28"/>
        </w:rPr>
        <w:t xml:space="preserve">. Oxford: Oxford University Press. </w:t>
      </w:r>
    </w:p>
    <w:p w14:paraId="4E177B06" w14:textId="77777777" w:rsidR="007D0C24" w:rsidRPr="00C12DFE" w:rsidRDefault="007D0C24" w:rsidP="00D72689">
      <w:pPr>
        <w:ind w:firstLine="720"/>
        <w:rPr>
          <w:rFonts w:ascii="Arial" w:hAnsi="Arial" w:cs="Arial"/>
          <w:sz w:val="28"/>
          <w:szCs w:val="28"/>
        </w:rPr>
      </w:pPr>
    </w:p>
    <w:p w14:paraId="75D76221" w14:textId="77777777" w:rsidR="00820F83" w:rsidRPr="00C12DFE" w:rsidRDefault="00D72689" w:rsidP="00D72689">
      <w:pPr>
        <w:rPr>
          <w:rFonts w:ascii="Arial" w:hAnsi="Arial" w:cs="Arial"/>
          <w:sz w:val="28"/>
          <w:szCs w:val="28"/>
        </w:rPr>
      </w:pPr>
      <w:r w:rsidRPr="00C12DFE">
        <w:rPr>
          <w:rFonts w:ascii="Arial" w:hAnsi="Arial" w:cs="Arial"/>
          <w:i/>
          <w:sz w:val="28"/>
          <w:szCs w:val="28"/>
        </w:rPr>
        <w:t>Documentary</w:t>
      </w:r>
      <w:r w:rsidR="00AF2B83">
        <w:rPr>
          <w:rFonts w:ascii="Arial" w:hAnsi="Arial" w:cs="Arial"/>
          <w:i/>
          <w:sz w:val="28"/>
          <w:szCs w:val="28"/>
        </w:rPr>
        <w:t>:</w:t>
      </w:r>
      <w:r w:rsidRPr="00C12DFE">
        <w:rPr>
          <w:rFonts w:ascii="Arial" w:hAnsi="Arial" w:cs="Arial"/>
          <w:i/>
          <w:sz w:val="28"/>
          <w:szCs w:val="28"/>
        </w:rPr>
        <w:t xml:space="preserve"> Kosher Love (45minutes</w:t>
      </w:r>
      <w:r w:rsidR="00E27328" w:rsidRPr="00C12DFE">
        <w:rPr>
          <w:rFonts w:ascii="Arial" w:hAnsi="Arial" w:cs="Arial"/>
          <w:i/>
          <w:sz w:val="28"/>
          <w:szCs w:val="28"/>
        </w:rPr>
        <w:t>)</w:t>
      </w:r>
      <w:r w:rsidRPr="00C12DFE">
        <w:rPr>
          <w:rFonts w:ascii="Arial" w:hAnsi="Arial" w:cs="Arial"/>
          <w:i/>
          <w:sz w:val="28"/>
          <w:szCs w:val="28"/>
        </w:rPr>
        <w:t xml:space="preserve"> </w:t>
      </w:r>
    </w:p>
    <w:p w14:paraId="62DC7ABB" w14:textId="77777777" w:rsidR="00BD7314" w:rsidRPr="00C12DFE" w:rsidRDefault="00BD7314" w:rsidP="00D72689">
      <w:pPr>
        <w:rPr>
          <w:rFonts w:ascii="Arial" w:hAnsi="Arial" w:cs="Arial"/>
          <w:b/>
          <w:sz w:val="28"/>
          <w:szCs w:val="28"/>
        </w:rPr>
      </w:pPr>
    </w:p>
    <w:p w14:paraId="3F5D43C1" w14:textId="77777777" w:rsidR="00F65107" w:rsidRDefault="00F65107" w:rsidP="00D72689">
      <w:pPr>
        <w:rPr>
          <w:rFonts w:ascii="Arial" w:hAnsi="Arial" w:cs="Arial"/>
          <w:b/>
          <w:sz w:val="28"/>
          <w:szCs w:val="28"/>
        </w:rPr>
      </w:pPr>
    </w:p>
    <w:p w14:paraId="77FD2B8F" w14:textId="77777777" w:rsidR="00F65107" w:rsidRDefault="00F65107" w:rsidP="00D72689">
      <w:pPr>
        <w:rPr>
          <w:rFonts w:ascii="Arial" w:hAnsi="Arial" w:cs="Arial"/>
          <w:b/>
          <w:sz w:val="28"/>
          <w:szCs w:val="28"/>
        </w:rPr>
      </w:pPr>
    </w:p>
    <w:p w14:paraId="467D1518" w14:textId="77777777" w:rsidR="00F65107" w:rsidRDefault="00F65107" w:rsidP="00D72689">
      <w:pPr>
        <w:rPr>
          <w:rFonts w:ascii="Arial" w:hAnsi="Arial" w:cs="Arial"/>
          <w:b/>
          <w:sz w:val="28"/>
          <w:szCs w:val="28"/>
        </w:rPr>
      </w:pPr>
    </w:p>
    <w:p w14:paraId="479F1535" w14:textId="77777777" w:rsidR="00F65107" w:rsidRDefault="00F65107" w:rsidP="00D72689">
      <w:pPr>
        <w:rPr>
          <w:rFonts w:ascii="Arial" w:hAnsi="Arial" w:cs="Arial"/>
          <w:b/>
          <w:sz w:val="28"/>
          <w:szCs w:val="28"/>
        </w:rPr>
      </w:pPr>
    </w:p>
    <w:p w14:paraId="3CFD63C7" w14:textId="77777777" w:rsidR="00A779CA" w:rsidRPr="00C12DFE" w:rsidRDefault="00D77715" w:rsidP="00D72689">
      <w:pPr>
        <w:rPr>
          <w:rFonts w:ascii="Arial" w:hAnsi="Arial" w:cs="Arial"/>
          <w:b/>
          <w:sz w:val="28"/>
          <w:szCs w:val="28"/>
        </w:rPr>
      </w:pPr>
      <w:r w:rsidRPr="00C12DFE">
        <w:rPr>
          <w:rFonts w:ascii="Arial" w:hAnsi="Arial" w:cs="Arial"/>
          <w:b/>
          <w:sz w:val="28"/>
          <w:szCs w:val="28"/>
        </w:rPr>
        <w:lastRenderedPageBreak/>
        <w:t xml:space="preserve">Tuesday </w:t>
      </w:r>
      <w:r w:rsidR="008F6028" w:rsidRPr="00C12DFE">
        <w:rPr>
          <w:rFonts w:ascii="Arial" w:hAnsi="Arial" w:cs="Arial"/>
          <w:b/>
          <w:sz w:val="28"/>
          <w:szCs w:val="28"/>
        </w:rPr>
        <w:t>September</w:t>
      </w:r>
      <w:r w:rsidRPr="00C12DFE">
        <w:rPr>
          <w:rFonts w:ascii="Arial" w:hAnsi="Arial" w:cs="Arial"/>
          <w:b/>
          <w:sz w:val="28"/>
          <w:szCs w:val="28"/>
        </w:rPr>
        <w:t xml:space="preserve"> 2</w:t>
      </w:r>
      <w:r w:rsidR="00C43CAD" w:rsidRPr="00C12DFE">
        <w:rPr>
          <w:rFonts w:ascii="Arial" w:hAnsi="Arial" w:cs="Arial"/>
          <w:b/>
          <w:sz w:val="28"/>
          <w:szCs w:val="28"/>
        </w:rPr>
        <w:t>7</w:t>
      </w:r>
      <w:r w:rsidRPr="00C12DFE">
        <w:rPr>
          <w:rFonts w:ascii="Arial" w:hAnsi="Arial" w:cs="Arial"/>
          <w:b/>
          <w:sz w:val="28"/>
          <w:szCs w:val="28"/>
        </w:rPr>
        <w:t xml:space="preserve"> </w:t>
      </w:r>
    </w:p>
    <w:p w14:paraId="5FE994BE" w14:textId="77777777" w:rsidR="00D72689" w:rsidRPr="00C12DFE" w:rsidRDefault="000B246E" w:rsidP="00D72689">
      <w:pPr>
        <w:rPr>
          <w:rFonts w:ascii="Arial" w:hAnsi="Arial" w:cs="Arial"/>
          <w:b/>
          <w:sz w:val="28"/>
          <w:szCs w:val="28"/>
        </w:rPr>
      </w:pPr>
      <w:r w:rsidRPr="00C12DFE">
        <w:rPr>
          <w:rFonts w:ascii="Arial" w:hAnsi="Arial" w:cs="Arial"/>
          <w:b/>
          <w:sz w:val="28"/>
          <w:szCs w:val="28"/>
        </w:rPr>
        <w:t xml:space="preserve">Lecture </w:t>
      </w:r>
      <w:r w:rsidR="004F4365" w:rsidRPr="00C12DFE">
        <w:rPr>
          <w:rFonts w:ascii="Arial" w:hAnsi="Arial" w:cs="Arial"/>
          <w:b/>
          <w:sz w:val="28"/>
          <w:szCs w:val="28"/>
        </w:rPr>
        <w:t>4</w:t>
      </w:r>
      <w:r w:rsidRPr="00C12DFE">
        <w:rPr>
          <w:rFonts w:ascii="Arial" w:hAnsi="Arial" w:cs="Arial"/>
          <w:b/>
          <w:sz w:val="28"/>
          <w:szCs w:val="28"/>
        </w:rPr>
        <w:t xml:space="preserve"> </w:t>
      </w:r>
      <w:r w:rsidR="00D72689" w:rsidRPr="00C12DFE">
        <w:rPr>
          <w:rFonts w:ascii="Arial" w:hAnsi="Arial" w:cs="Arial"/>
          <w:b/>
          <w:sz w:val="28"/>
          <w:szCs w:val="28"/>
        </w:rPr>
        <w:t>History of Family Immigration in Canada</w:t>
      </w:r>
    </w:p>
    <w:p w14:paraId="1EFC39DB" w14:textId="77777777" w:rsidR="007149DF" w:rsidRPr="00C12DFE" w:rsidRDefault="007149DF" w:rsidP="00D72689">
      <w:pPr>
        <w:rPr>
          <w:rFonts w:ascii="Arial" w:hAnsi="Arial" w:cs="Arial"/>
          <w:sz w:val="28"/>
          <w:szCs w:val="28"/>
        </w:rPr>
      </w:pPr>
      <w:r w:rsidRPr="00C12DFE">
        <w:rPr>
          <w:rFonts w:ascii="Arial" w:hAnsi="Arial" w:cs="Arial"/>
          <w:sz w:val="28"/>
          <w:szCs w:val="28"/>
          <w:highlight w:val="yellow"/>
        </w:rPr>
        <w:t>*</w:t>
      </w:r>
      <w:r w:rsidRPr="00C12DFE">
        <w:rPr>
          <w:rFonts w:ascii="Arial" w:hAnsi="Arial" w:cs="Arial"/>
          <w:b/>
          <w:bCs/>
          <w:sz w:val="28"/>
          <w:szCs w:val="28"/>
          <w:highlight w:val="yellow"/>
        </w:rPr>
        <w:t>Writing Assignment 1 Due by 11:59pm on Avenue Assignments</w:t>
      </w:r>
    </w:p>
    <w:p w14:paraId="4D445190" w14:textId="77777777" w:rsidR="003E234B" w:rsidRPr="00C12DFE" w:rsidRDefault="003E234B" w:rsidP="00D72689">
      <w:pPr>
        <w:rPr>
          <w:rFonts w:ascii="Arial" w:hAnsi="Arial" w:cs="Arial"/>
          <w:sz w:val="28"/>
          <w:szCs w:val="28"/>
        </w:rPr>
      </w:pPr>
    </w:p>
    <w:p w14:paraId="50F9D455" w14:textId="77777777" w:rsidR="00D72689" w:rsidRPr="00C12DFE" w:rsidRDefault="00D72689" w:rsidP="00D72689">
      <w:pPr>
        <w:rPr>
          <w:rFonts w:ascii="Arial" w:hAnsi="Arial" w:cs="Arial"/>
          <w:sz w:val="28"/>
          <w:szCs w:val="28"/>
        </w:rPr>
      </w:pPr>
      <w:r w:rsidRPr="00C12DFE">
        <w:rPr>
          <w:rFonts w:ascii="Arial" w:hAnsi="Arial" w:cs="Arial"/>
          <w:sz w:val="28"/>
          <w:szCs w:val="28"/>
        </w:rPr>
        <w:t>Amber, Anne-Marie. 2015. “History and Cultural Diversity of Canadian Families.” Pp. 35-66 in</w:t>
      </w:r>
      <w:r w:rsidR="00725707">
        <w:rPr>
          <w:rFonts w:ascii="Arial" w:hAnsi="Arial" w:cs="Arial"/>
          <w:sz w:val="28"/>
          <w:szCs w:val="28"/>
        </w:rPr>
        <w:t xml:space="preserve"> </w:t>
      </w:r>
      <w:r w:rsidRPr="00F65107">
        <w:rPr>
          <w:rFonts w:ascii="Arial" w:hAnsi="Arial" w:cs="Arial"/>
          <w:i/>
          <w:iCs/>
          <w:sz w:val="28"/>
          <w:szCs w:val="28"/>
        </w:rPr>
        <w:t>Changing Families: Relationships in Context 3</w:t>
      </w:r>
      <w:r w:rsidRPr="00F65107">
        <w:rPr>
          <w:rFonts w:ascii="Arial" w:hAnsi="Arial" w:cs="Arial"/>
          <w:i/>
          <w:iCs/>
          <w:sz w:val="28"/>
          <w:szCs w:val="28"/>
          <w:vertAlign w:val="superscript"/>
        </w:rPr>
        <w:t>rd</w:t>
      </w:r>
      <w:r w:rsidRPr="00F65107">
        <w:rPr>
          <w:rFonts w:ascii="Arial" w:hAnsi="Arial" w:cs="Arial"/>
          <w:i/>
          <w:iCs/>
          <w:sz w:val="28"/>
          <w:szCs w:val="28"/>
        </w:rPr>
        <w:t xml:space="preserve"> Edition</w:t>
      </w:r>
      <w:r w:rsidRPr="00725707">
        <w:rPr>
          <w:rFonts w:ascii="Arial" w:hAnsi="Arial" w:cs="Arial"/>
          <w:sz w:val="28"/>
          <w:szCs w:val="28"/>
          <w:u w:val="single"/>
        </w:rPr>
        <w:t>.</w:t>
      </w:r>
      <w:r w:rsidRPr="00C12DFE">
        <w:rPr>
          <w:rFonts w:ascii="Arial" w:hAnsi="Arial" w:cs="Arial"/>
          <w:sz w:val="28"/>
          <w:szCs w:val="28"/>
        </w:rPr>
        <w:t xml:space="preserve"> Toronto: Pearson.</w:t>
      </w:r>
    </w:p>
    <w:p w14:paraId="1B53A49C" w14:textId="77777777" w:rsidR="00BD7314" w:rsidRPr="00C12DFE" w:rsidRDefault="00BD7314" w:rsidP="00D72689">
      <w:pPr>
        <w:rPr>
          <w:rFonts w:ascii="Arial" w:hAnsi="Arial" w:cs="Arial"/>
          <w:b/>
          <w:sz w:val="28"/>
          <w:szCs w:val="28"/>
        </w:rPr>
      </w:pPr>
    </w:p>
    <w:p w14:paraId="72DEC571" w14:textId="77777777" w:rsidR="00497CC9" w:rsidRPr="00C12DFE" w:rsidRDefault="00497CC9" w:rsidP="00D72689">
      <w:pPr>
        <w:rPr>
          <w:rFonts w:ascii="Arial" w:hAnsi="Arial" w:cs="Arial"/>
          <w:bCs/>
          <w:i/>
          <w:iCs/>
          <w:sz w:val="28"/>
          <w:szCs w:val="28"/>
        </w:rPr>
      </w:pPr>
      <w:r w:rsidRPr="00C12DFE">
        <w:rPr>
          <w:rFonts w:ascii="Arial" w:hAnsi="Arial" w:cs="Arial"/>
          <w:bCs/>
          <w:i/>
          <w:iCs/>
          <w:sz w:val="28"/>
          <w:szCs w:val="28"/>
        </w:rPr>
        <w:t xml:space="preserve">Documentary </w:t>
      </w:r>
      <w:proofErr w:type="spellStart"/>
      <w:r w:rsidRPr="00C12DFE">
        <w:rPr>
          <w:rFonts w:ascii="Arial" w:hAnsi="Arial" w:cs="Arial"/>
          <w:bCs/>
          <w:i/>
          <w:iCs/>
          <w:sz w:val="28"/>
          <w:szCs w:val="28"/>
        </w:rPr>
        <w:t>Shafia</w:t>
      </w:r>
      <w:proofErr w:type="spellEnd"/>
      <w:r w:rsidRPr="00C12DFE">
        <w:rPr>
          <w:rFonts w:ascii="Arial" w:hAnsi="Arial" w:cs="Arial"/>
          <w:bCs/>
          <w:i/>
          <w:iCs/>
          <w:sz w:val="28"/>
          <w:szCs w:val="28"/>
        </w:rPr>
        <w:t xml:space="preserve"> Family Murders: House of </w:t>
      </w:r>
      <w:proofErr w:type="spellStart"/>
      <w:r w:rsidRPr="00C12DFE">
        <w:rPr>
          <w:rFonts w:ascii="Arial" w:hAnsi="Arial" w:cs="Arial"/>
          <w:bCs/>
          <w:i/>
          <w:iCs/>
          <w:sz w:val="28"/>
          <w:szCs w:val="28"/>
        </w:rPr>
        <w:t>Shafia</w:t>
      </w:r>
      <w:proofErr w:type="spellEnd"/>
      <w:r w:rsidRPr="00C12DFE">
        <w:rPr>
          <w:rFonts w:ascii="Arial" w:hAnsi="Arial" w:cs="Arial"/>
          <w:bCs/>
          <w:i/>
          <w:iCs/>
          <w:sz w:val="28"/>
          <w:szCs w:val="28"/>
        </w:rPr>
        <w:t xml:space="preserve"> (2012) CBC Fifth Estate (45:14 mins)</w:t>
      </w:r>
    </w:p>
    <w:p w14:paraId="674978E8" w14:textId="77777777" w:rsidR="000855BD" w:rsidRPr="00C12DFE" w:rsidRDefault="000855BD" w:rsidP="000855BD">
      <w:pPr>
        <w:rPr>
          <w:rFonts w:ascii="Arial" w:hAnsi="Arial" w:cs="Arial"/>
          <w:i/>
          <w:iCs/>
          <w:sz w:val="28"/>
          <w:szCs w:val="28"/>
        </w:rPr>
      </w:pPr>
      <w:r w:rsidRPr="00C12DFE">
        <w:rPr>
          <w:rFonts w:ascii="Arial" w:hAnsi="Arial" w:cs="Arial"/>
          <w:i/>
          <w:iCs/>
          <w:sz w:val="28"/>
          <w:szCs w:val="28"/>
        </w:rPr>
        <w:t>*</w:t>
      </w:r>
      <w:proofErr w:type="gramStart"/>
      <w:r w:rsidRPr="00C12DFE">
        <w:rPr>
          <w:rFonts w:ascii="Arial" w:hAnsi="Arial" w:cs="Arial"/>
          <w:i/>
          <w:iCs/>
          <w:sz w:val="28"/>
          <w:szCs w:val="28"/>
        </w:rPr>
        <w:t>this</w:t>
      </w:r>
      <w:proofErr w:type="gramEnd"/>
      <w:r w:rsidRPr="00C12DFE">
        <w:rPr>
          <w:rFonts w:ascii="Arial" w:hAnsi="Arial" w:cs="Arial"/>
          <w:i/>
          <w:iCs/>
          <w:sz w:val="28"/>
          <w:szCs w:val="28"/>
        </w:rPr>
        <w:t xml:space="preserve"> is a difficult film to watch*</w:t>
      </w:r>
    </w:p>
    <w:p w14:paraId="08B05C0A" w14:textId="77777777" w:rsidR="00497CC9" w:rsidRPr="00C12DFE" w:rsidRDefault="00497CC9" w:rsidP="00D72689">
      <w:pPr>
        <w:rPr>
          <w:rFonts w:ascii="Arial" w:hAnsi="Arial" w:cs="Arial"/>
          <w:b/>
          <w:sz w:val="28"/>
          <w:szCs w:val="28"/>
        </w:rPr>
      </w:pPr>
    </w:p>
    <w:p w14:paraId="70C7937E" w14:textId="77777777" w:rsidR="000855BD" w:rsidRPr="00C12DFE" w:rsidRDefault="000855BD" w:rsidP="00D72689">
      <w:pPr>
        <w:rPr>
          <w:rFonts w:ascii="Arial" w:hAnsi="Arial" w:cs="Arial"/>
          <w:b/>
          <w:sz w:val="28"/>
          <w:szCs w:val="28"/>
        </w:rPr>
      </w:pPr>
    </w:p>
    <w:p w14:paraId="33723AE4" w14:textId="77777777" w:rsidR="00A779CA" w:rsidRPr="00C12DFE" w:rsidRDefault="00D77715" w:rsidP="00D72689">
      <w:pPr>
        <w:rPr>
          <w:rFonts w:ascii="Arial" w:hAnsi="Arial" w:cs="Arial"/>
          <w:b/>
          <w:sz w:val="28"/>
          <w:szCs w:val="28"/>
        </w:rPr>
      </w:pPr>
      <w:r w:rsidRPr="00C12DFE">
        <w:rPr>
          <w:rFonts w:ascii="Arial" w:hAnsi="Arial" w:cs="Arial"/>
          <w:b/>
          <w:sz w:val="28"/>
          <w:szCs w:val="28"/>
        </w:rPr>
        <w:t xml:space="preserve">Tuesday </w:t>
      </w:r>
      <w:r w:rsidR="008F6028" w:rsidRPr="00C12DFE">
        <w:rPr>
          <w:rFonts w:ascii="Arial" w:hAnsi="Arial" w:cs="Arial"/>
          <w:b/>
          <w:sz w:val="28"/>
          <w:szCs w:val="28"/>
        </w:rPr>
        <w:t>October</w:t>
      </w:r>
      <w:r w:rsidRPr="00C12DFE">
        <w:rPr>
          <w:rFonts w:ascii="Arial" w:hAnsi="Arial" w:cs="Arial"/>
          <w:b/>
          <w:sz w:val="28"/>
          <w:szCs w:val="28"/>
        </w:rPr>
        <w:t xml:space="preserve"> </w:t>
      </w:r>
      <w:r w:rsidR="001F0E28" w:rsidRPr="00C12DFE">
        <w:rPr>
          <w:rFonts w:ascii="Arial" w:hAnsi="Arial" w:cs="Arial"/>
          <w:b/>
          <w:sz w:val="28"/>
          <w:szCs w:val="28"/>
        </w:rPr>
        <w:t xml:space="preserve">4 </w:t>
      </w:r>
    </w:p>
    <w:p w14:paraId="404A08E1" w14:textId="77777777" w:rsidR="00D72689" w:rsidRPr="00C12DFE" w:rsidRDefault="00D72689" w:rsidP="00D72689">
      <w:pPr>
        <w:rPr>
          <w:rFonts w:ascii="Arial" w:hAnsi="Arial" w:cs="Arial"/>
          <w:b/>
          <w:sz w:val="28"/>
          <w:szCs w:val="28"/>
        </w:rPr>
      </w:pPr>
      <w:r w:rsidRPr="00C12DFE">
        <w:rPr>
          <w:rFonts w:ascii="Arial" w:hAnsi="Arial" w:cs="Arial"/>
          <w:b/>
          <w:sz w:val="28"/>
          <w:szCs w:val="28"/>
        </w:rPr>
        <w:t xml:space="preserve">Lecture 5 </w:t>
      </w:r>
      <w:r w:rsidR="00725707">
        <w:rPr>
          <w:rFonts w:ascii="Arial" w:hAnsi="Arial" w:cs="Arial"/>
          <w:b/>
          <w:sz w:val="28"/>
          <w:szCs w:val="28"/>
        </w:rPr>
        <w:t>Indigenous</w:t>
      </w:r>
      <w:r w:rsidRPr="00C12DFE">
        <w:rPr>
          <w:rFonts w:ascii="Arial" w:hAnsi="Arial" w:cs="Arial"/>
          <w:b/>
          <w:sz w:val="28"/>
          <w:szCs w:val="28"/>
        </w:rPr>
        <w:t xml:space="preserve"> Families in Canada</w:t>
      </w:r>
    </w:p>
    <w:p w14:paraId="73438796" w14:textId="77777777" w:rsidR="00D72689" w:rsidRPr="00725707" w:rsidRDefault="00D72689" w:rsidP="00725707">
      <w:pPr>
        <w:rPr>
          <w:rFonts w:ascii="Arial" w:hAnsi="Arial" w:cs="Arial"/>
          <w:sz w:val="28"/>
          <w:szCs w:val="28"/>
        </w:rPr>
      </w:pPr>
      <w:r w:rsidRPr="00C12DFE">
        <w:rPr>
          <w:rFonts w:ascii="Arial" w:hAnsi="Arial" w:cs="Arial"/>
          <w:sz w:val="28"/>
          <w:szCs w:val="28"/>
        </w:rPr>
        <w:t>Anderson, Kim. 2011. “Marriage, Divorce, and Family Life.” Pp. 113-119 in Martin J. Cannon</w:t>
      </w:r>
      <w:r w:rsidR="00725707">
        <w:rPr>
          <w:rFonts w:ascii="Arial" w:hAnsi="Arial" w:cs="Arial"/>
          <w:sz w:val="28"/>
          <w:szCs w:val="28"/>
        </w:rPr>
        <w:t xml:space="preserve"> </w:t>
      </w:r>
      <w:r w:rsidRPr="00C12DFE">
        <w:rPr>
          <w:rFonts w:ascii="Arial" w:hAnsi="Arial" w:cs="Arial"/>
          <w:sz w:val="28"/>
          <w:szCs w:val="28"/>
        </w:rPr>
        <w:t xml:space="preserve">and Lina </w:t>
      </w:r>
      <w:proofErr w:type="spellStart"/>
      <w:r w:rsidRPr="00C12DFE">
        <w:rPr>
          <w:rFonts w:ascii="Arial" w:hAnsi="Arial" w:cs="Arial"/>
          <w:sz w:val="28"/>
          <w:szCs w:val="28"/>
        </w:rPr>
        <w:t>Sunseri</w:t>
      </w:r>
      <w:proofErr w:type="spellEnd"/>
      <w:r w:rsidRPr="00C12DFE">
        <w:rPr>
          <w:rFonts w:ascii="Arial" w:hAnsi="Arial" w:cs="Arial"/>
          <w:sz w:val="28"/>
          <w:szCs w:val="28"/>
        </w:rPr>
        <w:t xml:space="preserve">, (Ed.), </w:t>
      </w:r>
      <w:r w:rsidRPr="00F65107">
        <w:rPr>
          <w:rFonts w:ascii="Arial" w:hAnsi="Arial" w:cs="Arial"/>
          <w:i/>
          <w:iCs/>
          <w:sz w:val="28"/>
          <w:szCs w:val="28"/>
        </w:rPr>
        <w:t xml:space="preserve">Racism, </w:t>
      </w:r>
      <w:proofErr w:type="gramStart"/>
      <w:r w:rsidRPr="00F65107">
        <w:rPr>
          <w:rFonts w:ascii="Arial" w:hAnsi="Arial" w:cs="Arial"/>
          <w:i/>
          <w:iCs/>
          <w:sz w:val="28"/>
          <w:szCs w:val="28"/>
        </w:rPr>
        <w:t>Colonialism</w:t>
      </w:r>
      <w:proofErr w:type="gramEnd"/>
      <w:r w:rsidRPr="00F65107">
        <w:rPr>
          <w:rFonts w:ascii="Arial" w:hAnsi="Arial" w:cs="Arial"/>
          <w:i/>
          <w:iCs/>
          <w:sz w:val="28"/>
          <w:szCs w:val="28"/>
        </w:rPr>
        <w:t xml:space="preserve"> and Indigeneity in Canada.</w:t>
      </w:r>
      <w:r w:rsidRPr="00C12DFE">
        <w:rPr>
          <w:rFonts w:ascii="Arial" w:hAnsi="Arial" w:cs="Arial"/>
          <w:sz w:val="28"/>
          <w:szCs w:val="28"/>
        </w:rPr>
        <w:t xml:space="preserve"> Oxford: Oxford University Press</w:t>
      </w:r>
    </w:p>
    <w:p w14:paraId="00B57C42" w14:textId="77777777" w:rsidR="00D72689" w:rsidRPr="00C12DFE" w:rsidRDefault="00D72689" w:rsidP="00D72689">
      <w:pPr>
        <w:rPr>
          <w:rFonts w:ascii="Arial" w:hAnsi="Arial" w:cs="Arial"/>
          <w:sz w:val="28"/>
          <w:szCs w:val="28"/>
        </w:rPr>
      </w:pPr>
    </w:p>
    <w:p w14:paraId="4D6C9FB5" w14:textId="77777777" w:rsidR="00D72689" w:rsidRPr="00C12DFE" w:rsidRDefault="00D72689" w:rsidP="00725707">
      <w:pPr>
        <w:rPr>
          <w:rFonts w:ascii="Arial" w:hAnsi="Arial" w:cs="Arial"/>
          <w:sz w:val="28"/>
          <w:szCs w:val="28"/>
        </w:rPr>
      </w:pPr>
      <w:r w:rsidRPr="00C12DFE">
        <w:rPr>
          <w:rFonts w:ascii="Arial" w:hAnsi="Arial" w:cs="Arial"/>
          <w:sz w:val="28"/>
          <w:szCs w:val="28"/>
        </w:rPr>
        <w:t xml:space="preserve">Leacock. Eleanor B. 2009. “Women in an Egalitarian Society: The Montagnais-Naskapi </w:t>
      </w:r>
      <w:proofErr w:type="gramStart"/>
      <w:r w:rsidRPr="00C12DFE">
        <w:rPr>
          <w:rFonts w:ascii="Arial" w:hAnsi="Arial" w:cs="Arial"/>
          <w:sz w:val="28"/>
          <w:szCs w:val="28"/>
        </w:rPr>
        <w:t>Of</w:t>
      </w:r>
      <w:proofErr w:type="gramEnd"/>
      <w:r w:rsidRPr="00C12DFE">
        <w:rPr>
          <w:rFonts w:ascii="Arial" w:hAnsi="Arial" w:cs="Arial"/>
          <w:sz w:val="28"/>
          <w:szCs w:val="28"/>
        </w:rPr>
        <w:t xml:space="preserve"> Canada.” Pp. 43- 54 in </w:t>
      </w:r>
      <w:r w:rsidRPr="00F65107">
        <w:rPr>
          <w:rFonts w:ascii="Arial" w:hAnsi="Arial" w:cs="Arial"/>
          <w:i/>
          <w:iCs/>
          <w:sz w:val="28"/>
          <w:szCs w:val="28"/>
        </w:rPr>
        <w:t>Family Patterns Gender Relations 3</w:t>
      </w:r>
      <w:r w:rsidRPr="00F65107">
        <w:rPr>
          <w:rFonts w:ascii="Arial" w:hAnsi="Arial" w:cs="Arial"/>
          <w:i/>
          <w:iCs/>
          <w:sz w:val="28"/>
          <w:szCs w:val="28"/>
          <w:vertAlign w:val="superscript"/>
        </w:rPr>
        <w:t>rd</w:t>
      </w:r>
      <w:r w:rsidRPr="00F65107">
        <w:rPr>
          <w:rFonts w:ascii="Arial" w:hAnsi="Arial" w:cs="Arial"/>
          <w:i/>
          <w:iCs/>
          <w:sz w:val="28"/>
          <w:szCs w:val="28"/>
        </w:rPr>
        <w:t xml:space="preserve"> Ed. </w:t>
      </w:r>
      <w:r w:rsidRPr="00C12DFE">
        <w:rPr>
          <w:rFonts w:ascii="Arial" w:hAnsi="Arial" w:cs="Arial"/>
          <w:sz w:val="28"/>
          <w:szCs w:val="28"/>
        </w:rPr>
        <w:t>Toronto: Oxford</w:t>
      </w:r>
      <w:r w:rsidR="00725707">
        <w:rPr>
          <w:rFonts w:ascii="Arial" w:hAnsi="Arial" w:cs="Arial"/>
          <w:sz w:val="28"/>
          <w:szCs w:val="28"/>
        </w:rPr>
        <w:t xml:space="preserve"> </w:t>
      </w:r>
      <w:r w:rsidRPr="00C12DFE">
        <w:rPr>
          <w:rFonts w:ascii="Arial" w:hAnsi="Arial" w:cs="Arial"/>
          <w:sz w:val="28"/>
          <w:szCs w:val="28"/>
        </w:rPr>
        <w:t xml:space="preserve">University Press. </w:t>
      </w:r>
    </w:p>
    <w:p w14:paraId="5B37B147" w14:textId="77777777" w:rsidR="00D72689" w:rsidRPr="00C12DFE" w:rsidRDefault="00D72689" w:rsidP="00D72689">
      <w:pPr>
        <w:rPr>
          <w:rFonts w:ascii="Arial" w:hAnsi="Arial" w:cs="Arial"/>
          <w:sz w:val="28"/>
          <w:szCs w:val="28"/>
        </w:rPr>
      </w:pPr>
    </w:p>
    <w:p w14:paraId="0298E3E3" w14:textId="77777777" w:rsidR="00D72689" w:rsidRPr="00C12DFE" w:rsidRDefault="00D72689" w:rsidP="00D72689">
      <w:pPr>
        <w:rPr>
          <w:rFonts w:ascii="Arial" w:hAnsi="Arial" w:cs="Arial"/>
          <w:sz w:val="28"/>
          <w:szCs w:val="28"/>
        </w:rPr>
      </w:pPr>
      <w:r w:rsidRPr="00C12DFE">
        <w:rPr>
          <w:rFonts w:ascii="Arial" w:hAnsi="Arial" w:cs="Arial"/>
          <w:sz w:val="28"/>
          <w:szCs w:val="28"/>
        </w:rPr>
        <w:t xml:space="preserve">Stevenson, Winona. 2011. “Colonialism and First Nations Women in Canada.” Pp. 44-56 in Martin J. Cannon and Lina </w:t>
      </w:r>
      <w:proofErr w:type="spellStart"/>
      <w:r w:rsidRPr="00C12DFE">
        <w:rPr>
          <w:rFonts w:ascii="Arial" w:hAnsi="Arial" w:cs="Arial"/>
          <w:sz w:val="28"/>
          <w:szCs w:val="28"/>
        </w:rPr>
        <w:t>Sunseri</w:t>
      </w:r>
      <w:proofErr w:type="spellEnd"/>
      <w:r w:rsidRPr="00C12DFE">
        <w:rPr>
          <w:rFonts w:ascii="Arial" w:hAnsi="Arial" w:cs="Arial"/>
          <w:sz w:val="28"/>
          <w:szCs w:val="28"/>
        </w:rPr>
        <w:t xml:space="preserve">, (Ed.), </w:t>
      </w:r>
      <w:r w:rsidRPr="00F65107">
        <w:rPr>
          <w:rFonts w:ascii="Arial" w:hAnsi="Arial" w:cs="Arial"/>
          <w:i/>
          <w:iCs/>
          <w:sz w:val="28"/>
          <w:szCs w:val="28"/>
        </w:rPr>
        <w:t xml:space="preserve">Racism, </w:t>
      </w:r>
      <w:proofErr w:type="gramStart"/>
      <w:r w:rsidRPr="00F65107">
        <w:rPr>
          <w:rFonts w:ascii="Arial" w:hAnsi="Arial" w:cs="Arial"/>
          <w:i/>
          <w:iCs/>
          <w:sz w:val="28"/>
          <w:szCs w:val="28"/>
        </w:rPr>
        <w:t>Colonialism</w:t>
      </w:r>
      <w:proofErr w:type="gramEnd"/>
      <w:r w:rsidRPr="00F65107">
        <w:rPr>
          <w:rFonts w:ascii="Arial" w:hAnsi="Arial" w:cs="Arial"/>
          <w:i/>
          <w:iCs/>
          <w:sz w:val="28"/>
          <w:szCs w:val="28"/>
        </w:rPr>
        <w:t xml:space="preserve"> and Indigeneity in</w:t>
      </w:r>
      <w:r w:rsidR="00725707" w:rsidRPr="00F65107">
        <w:rPr>
          <w:rFonts w:ascii="Arial" w:hAnsi="Arial" w:cs="Arial"/>
          <w:i/>
          <w:iCs/>
          <w:sz w:val="28"/>
          <w:szCs w:val="28"/>
        </w:rPr>
        <w:t xml:space="preserve"> </w:t>
      </w:r>
      <w:r w:rsidRPr="00F65107">
        <w:rPr>
          <w:rFonts w:ascii="Arial" w:hAnsi="Arial" w:cs="Arial"/>
          <w:i/>
          <w:iCs/>
          <w:sz w:val="28"/>
          <w:szCs w:val="28"/>
        </w:rPr>
        <w:t>Canada.</w:t>
      </w:r>
      <w:r w:rsidRPr="00C12DFE">
        <w:rPr>
          <w:rFonts w:ascii="Arial" w:hAnsi="Arial" w:cs="Arial"/>
          <w:sz w:val="28"/>
          <w:szCs w:val="28"/>
        </w:rPr>
        <w:t xml:space="preserve"> Oxford: Oxford University Press. </w:t>
      </w:r>
    </w:p>
    <w:p w14:paraId="3E6B2EF1" w14:textId="77777777" w:rsidR="00EF634E" w:rsidRPr="00C12DFE" w:rsidRDefault="00D72689" w:rsidP="00D72689">
      <w:pPr>
        <w:rPr>
          <w:rFonts w:ascii="Arial" w:hAnsi="Arial" w:cs="Arial"/>
          <w:i/>
          <w:sz w:val="28"/>
          <w:szCs w:val="28"/>
        </w:rPr>
      </w:pPr>
      <w:r w:rsidRPr="00C12DFE">
        <w:rPr>
          <w:rFonts w:ascii="Arial" w:hAnsi="Arial" w:cs="Arial"/>
          <w:sz w:val="28"/>
          <w:szCs w:val="28"/>
        </w:rPr>
        <w:br/>
      </w:r>
      <w:r w:rsidR="0080766A" w:rsidRPr="00C12DFE">
        <w:rPr>
          <w:rFonts w:ascii="Arial" w:hAnsi="Arial" w:cs="Arial"/>
          <w:i/>
          <w:sz w:val="28"/>
          <w:szCs w:val="28"/>
        </w:rPr>
        <w:t xml:space="preserve">Documentary: </w:t>
      </w:r>
      <w:r w:rsidRPr="00C12DFE">
        <w:rPr>
          <w:rFonts w:ascii="Arial" w:hAnsi="Arial" w:cs="Arial"/>
          <w:i/>
          <w:sz w:val="28"/>
          <w:szCs w:val="28"/>
        </w:rPr>
        <w:t xml:space="preserve">Experimental Eskimos Documentary </w:t>
      </w:r>
      <w:r w:rsidR="0061026A" w:rsidRPr="00C12DFE">
        <w:rPr>
          <w:rFonts w:ascii="Arial" w:hAnsi="Arial" w:cs="Arial"/>
          <w:i/>
          <w:sz w:val="28"/>
          <w:szCs w:val="28"/>
        </w:rPr>
        <w:t>(50 mins)</w:t>
      </w:r>
    </w:p>
    <w:p w14:paraId="30F4A53A" w14:textId="77777777" w:rsidR="008E14BC" w:rsidRPr="00C12DFE" w:rsidRDefault="008E14BC" w:rsidP="00D72689">
      <w:pPr>
        <w:rPr>
          <w:rFonts w:ascii="Arial" w:hAnsi="Arial" w:cs="Arial"/>
          <w:b/>
          <w:sz w:val="28"/>
          <w:szCs w:val="28"/>
          <w:u w:val="single"/>
        </w:rPr>
      </w:pPr>
    </w:p>
    <w:p w14:paraId="34736C1A" w14:textId="77777777" w:rsidR="00C43CAD" w:rsidRPr="00C12DFE" w:rsidRDefault="00C43CAD" w:rsidP="00B16211">
      <w:pPr>
        <w:rPr>
          <w:rFonts w:ascii="Arial" w:hAnsi="Arial" w:cs="Arial"/>
          <w:b/>
          <w:sz w:val="28"/>
          <w:szCs w:val="28"/>
          <w:u w:val="single"/>
        </w:rPr>
      </w:pPr>
    </w:p>
    <w:p w14:paraId="4B06E69B" w14:textId="77777777" w:rsidR="00C43CAD" w:rsidRPr="00C12DFE" w:rsidRDefault="00C43CAD" w:rsidP="00C43CAD">
      <w:pPr>
        <w:rPr>
          <w:rFonts w:ascii="Arial" w:hAnsi="Arial" w:cs="Arial"/>
          <w:b/>
          <w:sz w:val="28"/>
          <w:szCs w:val="28"/>
          <w:u w:val="single"/>
        </w:rPr>
      </w:pPr>
      <w:r w:rsidRPr="00C12DFE">
        <w:rPr>
          <w:rFonts w:ascii="Arial" w:hAnsi="Arial" w:cs="Arial"/>
          <w:b/>
          <w:sz w:val="28"/>
          <w:szCs w:val="28"/>
          <w:u w:val="single"/>
        </w:rPr>
        <w:t>FALL BREAK MONDAY Oct. 10- SUNDAY Oct. 16</w:t>
      </w:r>
    </w:p>
    <w:p w14:paraId="62C994E2" w14:textId="77777777" w:rsidR="00C43CAD" w:rsidRPr="00C12DFE" w:rsidRDefault="00C43CAD" w:rsidP="00B16211">
      <w:pPr>
        <w:rPr>
          <w:rFonts w:ascii="Arial" w:hAnsi="Arial" w:cs="Arial"/>
          <w:b/>
          <w:sz w:val="28"/>
          <w:szCs w:val="28"/>
          <w:u w:val="single"/>
        </w:rPr>
      </w:pPr>
    </w:p>
    <w:p w14:paraId="6A61945D" w14:textId="77777777" w:rsidR="001F0E28" w:rsidRPr="00C12DFE" w:rsidRDefault="001F0E28" w:rsidP="001F0E28">
      <w:pPr>
        <w:rPr>
          <w:rFonts w:ascii="Arial" w:hAnsi="Arial" w:cs="Arial"/>
          <w:b/>
          <w:sz w:val="28"/>
          <w:szCs w:val="28"/>
          <w:u w:val="single"/>
        </w:rPr>
      </w:pPr>
      <w:r w:rsidRPr="00C12DFE">
        <w:rPr>
          <w:rFonts w:ascii="Arial" w:hAnsi="Arial" w:cs="Arial"/>
          <w:b/>
          <w:sz w:val="28"/>
          <w:szCs w:val="28"/>
          <w:highlight w:val="yellow"/>
          <w:u w:val="single"/>
        </w:rPr>
        <w:t xml:space="preserve">Tuesday </w:t>
      </w:r>
      <w:r w:rsidR="008F6028" w:rsidRPr="00C12DFE">
        <w:rPr>
          <w:rFonts w:ascii="Arial" w:hAnsi="Arial" w:cs="Arial"/>
          <w:b/>
          <w:sz w:val="28"/>
          <w:szCs w:val="28"/>
          <w:highlight w:val="yellow"/>
          <w:u w:val="single"/>
        </w:rPr>
        <w:t>October</w:t>
      </w:r>
      <w:r w:rsidRPr="00C12DFE">
        <w:rPr>
          <w:rFonts w:ascii="Arial" w:hAnsi="Arial" w:cs="Arial"/>
          <w:b/>
          <w:sz w:val="28"/>
          <w:szCs w:val="28"/>
          <w:highlight w:val="yellow"/>
          <w:u w:val="single"/>
        </w:rPr>
        <w:t xml:space="preserve"> 18 Test 1 (In-class))</w:t>
      </w:r>
    </w:p>
    <w:p w14:paraId="3C85B410" w14:textId="77777777" w:rsidR="001F0E28" w:rsidRPr="00C12DFE" w:rsidRDefault="001F0E28" w:rsidP="00B16211">
      <w:pPr>
        <w:rPr>
          <w:rFonts w:ascii="Arial" w:hAnsi="Arial" w:cs="Arial"/>
          <w:b/>
          <w:sz w:val="28"/>
          <w:szCs w:val="28"/>
          <w:u w:val="single"/>
        </w:rPr>
      </w:pPr>
    </w:p>
    <w:p w14:paraId="7059A273" w14:textId="77777777" w:rsidR="00BD7314" w:rsidRDefault="00BD7314" w:rsidP="00D72689">
      <w:pPr>
        <w:rPr>
          <w:rFonts w:ascii="Arial" w:hAnsi="Arial" w:cs="Arial"/>
          <w:b/>
          <w:sz w:val="28"/>
          <w:szCs w:val="28"/>
        </w:rPr>
      </w:pPr>
    </w:p>
    <w:p w14:paraId="39BA1169" w14:textId="77777777" w:rsidR="00F65107" w:rsidRDefault="00F65107" w:rsidP="00D72689">
      <w:pPr>
        <w:rPr>
          <w:rFonts w:ascii="Arial" w:hAnsi="Arial" w:cs="Arial"/>
          <w:b/>
          <w:sz w:val="28"/>
          <w:szCs w:val="28"/>
        </w:rPr>
      </w:pPr>
    </w:p>
    <w:p w14:paraId="323AB7E5" w14:textId="77777777" w:rsidR="00F65107" w:rsidRDefault="00F65107" w:rsidP="00D72689">
      <w:pPr>
        <w:rPr>
          <w:rFonts w:ascii="Arial" w:hAnsi="Arial" w:cs="Arial"/>
          <w:b/>
          <w:sz w:val="28"/>
          <w:szCs w:val="28"/>
        </w:rPr>
      </w:pPr>
    </w:p>
    <w:p w14:paraId="11ADA25D" w14:textId="77777777" w:rsidR="00F65107" w:rsidRDefault="00F65107" w:rsidP="00D72689">
      <w:pPr>
        <w:rPr>
          <w:rFonts w:ascii="Arial" w:hAnsi="Arial" w:cs="Arial"/>
          <w:b/>
          <w:sz w:val="28"/>
          <w:szCs w:val="28"/>
        </w:rPr>
      </w:pPr>
    </w:p>
    <w:p w14:paraId="4D3A78EA" w14:textId="77777777" w:rsidR="00F65107" w:rsidRDefault="00F65107" w:rsidP="00D72689">
      <w:pPr>
        <w:rPr>
          <w:rFonts w:ascii="Arial" w:hAnsi="Arial" w:cs="Arial"/>
          <w:b/>
          <w:sz w:val="28"/>
          <w:szCs w:val="28"/>
        </w:rPr>
      </w:pPr>
    </w:p>
    <w:p w14:paraId="573D8C83" w14:textId="77777777" w:rsidR="00F65107" w:rsidRPr="00C12DFE" w:rsidRDefault="00F65107" w:rsidP="00D72689">
      <w:pPr>
        <w:rPr>
          <w:rFonts w:ascii="Arial" w:hAnsi="Arial" w:cs="Arial"/>
          <w:b/>
          <w:sz w:val="28"/>
          <w:szCs w:val="28"/>
        </w:rPr>
      </w:pPr>
    </w:p>
    <w:p w14:paraId="6F445FD1" w14:textId="77777777" w:rsidR="00A779CA" w:rsidRPr="00C12DFE" w:rsidRDefault="00D77715" w:rsidP="00B16211">
      <w:pPr>
        <w:rPr>
          <w:rFonts w:ascii="Arial" w:hAnsi="Arial" w:cs="Arial"/>
          <w:b/>
          <w:sz w:val="28"/>
          <w:szCs w:val="28"/>
        </w:rPr>
      </w:pPr>
      <w:r w:rsidRPr="00C12DFE">
        <w:rPr>
          <w:rFonts w:ascii="Arial" w:hAnsi="Arial" w:cs="Arial"/>
          <w:b/>
          <w:sz w:val="28"/>
          <w:szCs w:val="28"/>
        </w:rPr>
        <w:lastRenderedPageBreak/>
        <w:t xml:space="preserve">Tuesday </w:t>
      </w:r>
      <w:r w:rsidR="008F6028" w:rsidRPr="00C12DFE">
        <w:rPr>
          <w:rFonts w:ascii="Arial" w:hAnsi="Arial" w:cs="Arial"/>
          <w:b/>
          <w:sz w:val="28"/>
          <w:szCs w:val="28"/>
        </w:rPr>
        <w:t>October 25</w:t>
      </w:r>
      <w:r w:rsidR="000713B7" w:rsidRPr="00C12DFE">
        <w:rPr>
          <w:rFonts w:ascii="Arial" w:hAnsi="Arial" w:cs="Arial"/>
          <w:b/>
          <w:sz w:val="28"/>
          <w:szCs w:val="28"/>
        </w:rPr>
        <w:t xml:space="preserve"> </w:t>
      </w:r>
      <w:r w:rsidR="00B16211" w:rsidRPr="00C12DFE">
        <w:rPr>
          <w:rFonts w:ascii="Arial" w:hAnsi="Arial" w:cs="Arial"/>
          <w:b/>
          <w:sz w:val="28"/>
          <w:szCs w:val="28"/>
        </w:rPr>
        <w:t xml:space="preserve">Lecture 6 </w:t>
      </w:r>
    </w:p>
    <w:p w14:paraId="2D1CDA26" w14:textId="77777777" w:rsidR="00B16211" w:rsidRPr="00C12DFE" w:rsidRDefault="00B16211" w:rsidP="00B16211">
      <w:pPr>
        <w:rPr>
          <w:rFonts w:ascii="Arial" w:hAnsi="Arial" w:cs="Arial"/>
          <w:b/>
          <w:sz w:val="28"/>
          <w:szCs w:val="28"/>
        </w:rPr>
      </w:pPr>
      <w:r w:rsidRPr="00C12DFE">
        <w:rPr>
          <w:rFonts w:ascii="Arial" w:hAnsi="Arial" w:cs="Arial"/>
          <w:b/>
          <w:sz w:val="28"/>
          <w:szCs w:val="28"/>
        </w:rPr>
        <w:t>South Asian Family Structure/ Family Structure in the Diaspora</w:t>
      </w:r>
    </w:p>
    <w:p w14:paraId="46E9BC25" w14:textId="77777777" w:rsidR="00B16211" w:rsidRPr="00C12DFE" w:rsidRDefault="00B16211" w:rsidP="00B16211">
      <w:pPr>
        <w:rPr>
          <w:rFonts w:ascii="Arial" w:hAnsi="Arial" w:cs="Arial"/>
          <w:b/>
          <w:sz w:val="28"/>
          <w:szCs w:val="28"/>
        </w:rPr>
      </w:pPr>
    </w:p>
    <w:p w14:paraId="0FE3B734" w14:textId="77777777" w:rsidR="00B16211" w:rsidRPr="00C12DFE" w:rsidRDefault="00B16211" w:rsidP="00725707">
      <w:pPr>
        <w:rPr>
          <w:rFonts w:ascii="Arial" w:hAnsi="Arial" w:cs="Arial"/>
          <w:sz w:val="28"/>
          <w:szCs w:val="28"/>
        </w:rPr>
      </w:pPr>
      <w:proofErr w:type="spellStart"/>
      <w:r w:rsidRPr="00C12DFE">
        <w:rPr>
          <w:rFonts w:ascii="Arial" w:hAnsi="Arial" w:cs="Arial"/>
          <w:sz w:val="28"/>
          <w:szCs w:val="28"/>
        </w:rPr>
        <w:t>Laungani</w:t>
      </w:r>
      <w:proofErr w:type="spellEnd"/>
      <w:r w:rsidRPr="00C12DFE">
        <w:rPr>
          <w:rFonts w:ascii="Arial" w:hAnsi="Arial" w:cs="Arial"/>
          <w:sz w:val="28"/>
          <w:szCs w:val="28"/>
        </w:rPr>
        <w:t xml:space="preserve">, </w:t>
      </w:r>
      <w:proofErr w:type="spellStart"/>
      <w:r w:rsidRPr="00C12DFE">
        <w:rPr>
          <w:rFonts w:ascii="Arial" w:hAnsi="Arial" w:cs="Arial"/>
          <w:sz w:val="28"/>
          <w:szCs w:val="28"/>
        </w:rPr>
        <w:t>Pittu</w:t>
      </w:r>
      <w:proofErr w:type="spellEnd"/>
      <w:r w:rsidRPr="00C12DFE">
        <w:rPr>
          <w:rFonts w:ascii="Arial" w:hAnsi="Arial" w:cs="Arial"/>
          <w:sz w:val="28"/>
          <w:szCs w:val="28"/>
        </w:rPr>
        <w:t xml:space="preserve">. 2005. Changing Patterns of Family Life in India.” Pp. 85-103 in </w:t>
      </w:r>
      <w:proofErr w:type="spellStart"/>
      <w:r w:rsidRPr="00C12DFE">
        <w:rPr>
          <w:rFonts w:ascii="Arial" w:hAnsi="Arial" w:cs="Arial"/>
          <w:sz w:val="28"/>
          <w:szCs w:val="28"/>
        </w:rPr>
        <w:t>Jaipaul</w:t>
      </w:r>
      <w:proofErr w:type="spellEnd"/>
      <w:r w:rsidRPr="00C12DFE">
        <w:rPr>
          <w:rFonts w:ascii="Arial" w:hAnsi="Arial" w:cs="Arial"/>
          <w:sz w:val="28"/>
          <w:szCs w:val="28"/>
        </w:rPr>
        <w:t xml:space="preserve"> L.</w:t>
      </w:r>
      <w:r w:rsidR="00725707">
        <w:rPr>
          <w:rFonts w:ascii="Arial" w:hAnsi="Arial" w:cs="Arial"/>
          <w:sz w:val="28"/>
          <w:szCs w:val="28"/>
        </w:rPr>
        <w:t xml:space="preserve"> </w:t>
      </w:r>
      <w:r w:rsidRPr="00C12DFE">
        <w:rPr>
          <w:rFonts w:ascii="Arial" w:hAnsi="Arial" w:cs="Arial"/>
          <w:sz w:val="28"/>
          <w:szCs w:val="28"/>
        </w:rPr>
        <w:t xml:space="preserve">Roopnarine and Uwe P. </w:t>
      </w:r>
      <w:proofErr w:type="spellStart"/>
      <w:r w:rsidRPr="00C12DFE">
        <w:rPr>
          <w:rFonts w:ascii="Arial" w:hAnsi="Arial" w:cs="Arial"/>
          <w:sz w:val="28"/>
          <w:szCs w:val="28"/>
        </w:rPr>
        <w:t>Gielen</w:t>
      </w:r>
      <w:proofErr w:type="spellEnd"/>
      <w:r w:rsidRPr="00C12DFE">
        <w:rPr>
          <w:rFonts w:ascii="Arial" w:hAnsi="Arial" w:cs="Arial"/>
          <w:sz w:val="28"/>
          <w:szCs w:val="28"/>
        </w:rPr>
        <w:t xml:space="preserve">, (Eds.) </w:t>
      </w:r>
      <w:r w:rsidRPr="00F65107">
        <w:rPr>
          <w:rFonts w:ascii="Arial" w:hAnsi="Arial" w:cs="Arial"/>
          <w:i/>
          <w:iCs/>
          <w:sz w:val="28"/>
          <w:szCs w:val="28"/>
        </w:rPr>
        <w:t>Families in Global Perspective.</w:t>
      </w:r>
      <w:r w:rsidRPr="00C12DFE">
        <w:rPr>
          <w:rFonts w:ascii="Arial" w:hAnsi="Arial" w:cs="Arial"/>
          <w:sz w:val="28"/>
          <w:szCs w:val="28"/>
        </w:rPr>
        <w:t xml:space="preserve"> Boston: Pearson. </w:t>
      </w:r>
    </w:p>
    <w:p w14:paraId="2DF7FE9D" w14:textId="77777777" w:rsidR="00B16211" w:rsidRPr="00C12DFE" w:rsidRDefault="00B16211" w:rsidP="00B16211">
      <w:pPr>
        <w:rPr>
          <w:rFonts w:ascii="Arial" w:hAnsi="Arial" w:cs="Arial"/>
          <w:sz w:val="28"/>
          <w:szCs w:val="28"/>
        </w:rPr>
      </w:pPr>
    </w:p>
    <w:p w14:paraId="1DEF93C5" w14:textId="77777777" w:rsidR="00B16211" w:rsidRPr="00C12DFE" w:rsidRDefault="00B16211" w:rsidP="00725707">
      <w:pPr>
        <w:rPr>
          <w:rFonts w:ascii="Arial" w:hAnsi="Arial" w:cs="Arial"/>
          <w:sz w:val="28"/>
          <w:szCs w:val="28"/>
        </w:rPr>
      </w:pPr>
      <w:r w:rsidRPr="00C12DFE">
        <w:rPr>
          <w:rFonts w:ascii="Arial" w:hAnsi="Arial" w:cs="Arial"/>
          <w:sz w:val="28"/>
          <w:szCs w:val="28"/>
        </w:rPr>
        <w:t xml:space="preserve">Abbott, Douglass </w:t>
      </w:r>
      <w:proofErr w:type="gramStart"/>
      <w:r w:rsidRPr="00C12DFE">
        <w:rPr>
          <w:rFonts w:ascii="Arial" w:hAnsi="Arial" w:cs="Arial"/>
          <w:sz w:val="28"/>
          <w:szCs w:val="28"/>
        </w:rPr>
        <w:t>A.</w:t>
      </w:r>
      <w:proofErr w:type="gramEnd"/>
      <w:r w:rsidRPr="00C12DFE">
        <w:rPr>
          <w:rFonts w:ascii="Arial" w:hAnsi="Arial" w:cs="Arial"/>
          <w:sz w:val="28"/>
          <w:szCs w:val="28"/>
        </w:rPr>
        <w:t xml:space="preserve"> and </w:t>
      </w:r>
      <w:proofErr w:type="spellStart"/>
      <w:r w:rsidRPr="00C12DFE">
        <w:rPr>
          <w:rFonts w:ascii="Arial" w:hAnsi="Arial" w:cs="Arial"/>
          <w:sz w:val="28"/>
          <w:szCs w:val="28"/>
        </w:rPr>
        <w:t>Pallabi</w:t>
      </w:r>
      <w:proofErr w:type="spellEnd"/>
      <w:r w:rsidRPr="00C12DFE">
        <w:rPr>
          <w:rFonts w:ascii="Arial" w:hAnsi="Arial" w:cs="Arial"/>
          <w:sz w:val="28"/>
          <w:szCs w:val="28"/>
        </w:rPr>
        <w:t xml:space="preserve"> </w:t>
      </w:r>
      <w:proofErr w:type="spellStart"/>
      <w:r w:rsidRPr="00C12DFE">
        <w:rPr>
          <w:rFonts w:ascii="Arial" w:hAnsi="Arial" w:cs="Arial"/>
          <w:sz w:val="28"/>
          <w:szCs w:val="28"/>
        </w:rPr>
        <w:t>Moulik</w:t>
      </w:r>
      <w:proofErr w:type="spellEnd"/>
      <w:r w:rsidRPr="00C12DFE">
        <w:rPr>
          <w:rFonts w:ascii="Arial" w:hAnsi="Arial" w:cs="Arial"/>
          <w:sz w:val="28"/>
          <w:szCs w:val="28"/>
        </w:rPr>
        <w:t xml:space="preserve"> Gupta. (2009). “Influence of American Culture on East</w:t>
      </w:r>
      <w:r w:rsidR="00725707">
        <w:rPr>
          <w:rFonts w:ascii="Arial" w:hAnsi="Arial" w:cs="Arial"/>
          <w:sz w:val="28"/>
          <w:szCs w:val="28"/>
        </w:rPr>
        <w:t xml:space="preserve"> </w:t>
      </w:r>
      <w:r w:rsidRPr="00C12DFE">
        <w:rPr>
          <w:rFonts w:ascii="Arial" w:hAnsi="Arial" w:cs="Arial"/>
          <w:sz w:val="28"/>
          <w:szCs w:val="28"/>
        </w:rPr>
        <w:t xml:space="preserve">Indian Immigrants’ Perceptions of Marriage and Family Life.” Pp 93-116 in Rochelle L. Dalla, John </w:t>
      </w:r>
      <w:proofErr w:type="spellStart"/>
      <w:r w:rsidRPr="00C12DFE">
        <w:rPr>
          <w:rFonts w:ascii="Arial" w:hAnsi="Arial" w:cs="Arial"/>
          <w:sz w:val="28"/>
          <w:szCs w:val="28"/>
        </w:rPr>
        <w:t>Defrain</w:t>
      </w:r>
      <w:proofErr w:type="spellEnd"/>
      <w:r w:rsidRPr="00C12DFE">
        <w:rPr>
          <w:rFonts w:ascii="Arial" w:hAnsi="Arial" w:cs="Arial"/>
          <w:sz w:val="28"/>
          <w:szCs w:val="28"/>
        </w:rPr>
        <w:t xml:space="preserve">, Julie </w:t>
      </w:r>
      <w:proofErr w:type="gramStart"/>
      <w:r w:rsidRPr="00C12DFE">
        <w:rPr>
          <w:rFonts w:ascii="Arial" w:hAnsi="Arial" w:cs="Arial"/>
          <w:sz w:val="28"/>
          <w:szCs w:val="28"/>
        </w:rPr>
        <w:t>Johnson</w:t>
      </w:r>
      <w:proofErr w:type="gramEnd"/>
      <w:r w:rsidRPr="00C12DFE">
        <w:rPr>
          <w:rFonts w:ascii="Arial" w:hAnsi="Arial" w:cs="Arial"/>
          <w:sz w:val="28"/>
          <w:szCs w:val="28"/>
        </w:rPr>
        <w:t xml:space="preserve"> and Douglas A. Abbott, (Eds). </w:t>
      </w:r>
      <w:r w:rsidRPr="00F65107">
        <w:rPr>
          <w:rFonts w:ascii="Arial" w:hAnsi="Arial" w:cs="Arial"/>
          <w:i/>
          <w:iCs/>
          <w:sz w:val="28"/>
          <w:szCs w:val="28"/>
        </w:rPr>
        <w:t>Strengths and Challenges of New Immigrant Families: Implications for Research, Education, Policy, and Service</w:t>
      </w:r>
      <w:r w:rsidRPr="00C12DFE">
        <w:rPr>
          <w:rFonts w:ascii="Arial" w:hAnsi="Arial" w:cs="Arial"/>
          <w:sz w:val="28"/>
          <w:szCs w:val="28"/>
        </w:rPr>
        <w:t xml:space="preserve">. Boulder: Lexington Books. </w:t>
      </w:r>
    </w:p>
    <w:p w14:paraId="0B04B207" w14:textId="77777777" w:rsidR="00B16211" w:rsidRPr="00C12DFE" w:rsidRDefault="00B16211" w:rsidP="00B16211">
      <w:pPr>
        <w:rPr>
          <w:rFonts w:ascii="Arial" w:hAnsi="Arial" w:cs="Arial"/>
          <w:i/>
          <w:sz w:val="28"/>
          <w:szCs w:val="28"/>
        </w:rPr>
      </w:pPr>
    </w:p>
    <w:p w14:paraId="4E2E78A1" w14:textId="77777777" w:rsidR="00B16211" w:rsidRPr="00C12DFE" w:rsidRDefault="00B16211" w:rsidP="00B16211">
      <w:pPr>
        <w:rPr>
          <w:rFonts w:ascii="Arial" w:hAnsi="Arial" w:cs="Arial"/>
          <w:i/>
          <w:sz w:val="28"/>
          <w:szCs w:val="28"/>
        </w:rPr>
      </w:pPr>
      <w:r w:rsidRPr="00C12DFE">
        <w:rPr>
          <w:rFonts w:ascii="Arial" w:hAnsi="Arial" w:cs="Arial"/>
          <w:i/>
          <w:sz w:val="28"/>
          <w:szCs w:val="28"/>
        </w:rPr>
        <w:t xml:space="preserve">Documentary: Documentary 101 East-Australian Dowry Deaths Al Jazeera (25 minutes) </w:t>
      </w:r>
    </w:p>
    <w:p w14:paraId="67D69A45" w14:textId="77777777" w:rsidR="00B16211" w:rsidRPr="00C12DFE" w:rsidRDefault="00B16211" w:rsidP="00D72689">
      <w:pPr>
        <w:rPr>
          <w:rFonts w:ascii="Arial" w:hAnsi="Arial" w:cs="Arial"/>
          <w:b/>
          <w:sz w:val="28"/>
          <w:szCs w:val="28"/>
        </w:rPr>
      </w:pPr>
    </w:p>
    <w:p w14:paraId="2EE9247B" w14:textId="77777777" w:rsidR="00A779CA" w:rsidRPr="00C12DFE" w:rsidRDefault="00D77715" w:rsidP="00D72689">
      <w:pPr>
        <w:rPr>
          <w:rFonts w:ascii="Arial" w:hAnsi="Arial" w:cs="Arial"/>
          <w:b/>
          <w:sz w:val="28"/>
          <w:szCs w:val="28"/>
        </w:rPr>
      </w:pPr>
      <w:r w:rsidRPr="00C12DFE">
        <w:rPr>
          <w:rFonts w:ascii="Arial" w:hAnsi="Arial" w:cs="Arial"/>
          <w:b/>
          <w:sz w:val="28"/>
          <w:szCs w:val="28"/>
        </w:rPr>
        <w:t xml:space="preserve">Tuesday </w:t>
      </w:r>
      <w:r w:rsidR="008F6028" w:rsidRPr="00C12DFE">
        <w:rPr>
          <w:rFonts w:ascii="Arial" w:hAnsi="Arial" w:cs="Arial"/>
          <w:b/>
          <w:sz w:val="28"/>
          <w:szCs w:val="28"/>
        </w:rPr>
        <w:t>November 1</w:t>
      </w:r>
      <w:r w:rsidRPr="00C12DFE">
        <w:rPr>
          <w:rFonts w:ascii="Arial" w:hAnsi="Arial" w:cs="Arial"/>
          <w:b/>
          <w:sz w:val="28"/>
          <w:szCs w:val="28"/>
        </w:rPr>
        <w:t xml:space="preserve"> </w:t>
      </w:r>
      <w:r w:rsidR="00D72689" w:rsidRPr="00C12DFE">
        <w:rPr>
          <w:rFonts w:ascii="Arial" w:hAnsi="Arial" w:cs="Arial"/>
          <w:b/>
          <w:sz w:val="28"/>
          <w:szCs w:val="28"/>
        </w:rPr>
        <w:t xml:space="preserve"> </w:t>
      </w:r>
    </w:p>
    <w:p w14:paraId="41294D3D" w14:textId="77777777" w:rsidR="00B16211" w:rsidRPr="00C12DFE" w:rsidRDefault="00C226F5" w:rsidP="00D72689">
      <w:pPr>
        <w:rPr>
          <w:rFonts w:ascii="Arial" w:hAnsi="Arial" w:cs="Arial"/>
          <w:b/>
          <w:sz w:val="28"/>
          <w:szCs w:val="28"/>
        </w:rPr>
      </w:pPr>
      <w:r w:rsidRPr="00C12DFE">
        <w:rPr>
          <w:rFonts w:ascii="Arial" w:hAnsi="Arial" w:cs="Arial"/>
          <w:b/>
          <w:sz w:val="28"/>
          <w:szCs w:val="28"/>
        </w:rPr>
        <w:t>Lecture 7 Second Generation Youth Dating and Marriage</w:t>
      </w:r>
    </w:p>
    <w:p w14:paraId="6884ECBB" w14:textId="77777777" w:rsidR="008F6028" w:rsidRPr="00C12DFE" w:rsidRDefault="008F6028" w:rsidP="00D72689">
      <w:pPr>
        <w:rPr>
          <w:rFonts w:ascii="Arial" w:hAnsi="Arial" w:cs="Arial"/>
          <w:b/>
          <w:sz w:val="28"/>
          <w:szCs w:val="28"/>
        </w:rPr>
      </w:pPr>
    </w:p>
    <w:p w14:paraId="4E7ABE64" w14:textId="77777777" w:rsidR="00B16211" w:rsidRPr="00C12DFE" w:rsidRDefault="00B16211" w:rsidP="00B16211">
      <w:pPr>
        <w:rPr>
          <w:rFonts w:ascii="Arial" w:hAnsi="Arial" w:cs="Arial"/>
          <w:b/>
          <w:sz w:val="28"/>
          <w:szCs w:val="28"/>
        </w:rPr>
      </w:pPr>
      <w:r w:rsidRPr="00C12DFE">
        <w:rPr>
          <w:rFonts w:ascii="Arial" w:hAnsi="Arial" w:cs="Arial"/>
          <w:b/>
          <w:sz w:val="28"/>
          <w:szCs w:val="28"/>
          <w:highlight w:val="yellow"/>
        </w:rPr>
        <w:t>*Writing Assignment</w:t>
      </w:r>
      <w:r w:rsidR="007149DF" w:rsidRPr="00C12DFE">
        <w:rPr>
          <w:rFonts w:ascii="Arial" w:hAnsi="Arial" w:cs="Arial"/>
          <w:b/>
          <w:sz w:val="28"/>
          <w:szCs w:val="28"/>
          <w:highlight w:val="yellow"/>
        </w:rPr>
        <w:t xml:space="preserve"> 2</w:t>
      </w:r>
      <w:r w:rsidRPr="00C12DFE">
        <w:rPr>
          <w:rFonts w:ascii="Arial" w:hAnsi="Arial" w:cs="Arial"/>
          <w:b/>
          <w:sz w:val="28"/>
          <w:szCs w:val="28"/>
          <w:highlight w:val="yellow"/>
        </w:rPr>
        <w:t xml:space="preserve"> due</w:t>
      </w:r>
      <w:r w:rsidR="00A658E5" w:rsidRPr="00C12DFE">
        <w:rPr>
          <w:rFonts w:ascii="Arial" w:hAnsi="Arial" w:cs="Arial"/>
          <w:b/>
          <w:sz w:val="28"/>
          <w:szCs w:val="28"/>
          <w:highlight w:val="yellow"/>
        </w:rPr>
        <w:t xml:space="preserve"> </w:t>
      </w:r>
      <w:r w:rsidR="00A658E5" w:rsidRPr="00C12DFE">
        <w:rPr>
          <w:rFonts w:ascii="Arial" w:hAnsi="Arial" w:cs="Arial"/>
          <w:b/>
          <w:bCs/>
          <w:sz w:val="28"/>
          <w:szCs w:val="28"/>
          <w:highlight w:val="yellow"/>
        </w:rPr>
        <w:t>by 11:59pm on Avenue Assignments</w:t>
      </w:r>
      <w:r w:rsidR="00A658E5" w:rsidRPr="00C12DFE">
        <w:rPr>
          <w:rFonts w:ascii="Arial" w:hAnsi="Arial" w:cs="Arial"/>
          <w:b/>
          <w:sz w:val="28"/>
          <w:szCs w:val="28"/>
          <w:highlight w:val="yellow"/>
        </w:rPr>
        <w:t xml:space="preserve"> </w:t>
      </w:r>
      <w:r w:rsidR="004412CB" w:rsidRPr="00C12DFE">
        <w:rPr>
          <w:rFonts w:ascii="Arial" w:hAnsi="Arial" w:cs="Arial"/>
          <w:b/>
          <w:sz w:val="28"/>
          <w:szCs w:val="28"/>
          <w:highlight w:val="yellow"/>
        </w:rPr>
        <w:t>*</w:t>
      </w:r>
      <w:r w:rsidRPr="00C12DFE">
        <w:rPr>
          <w:rFonts w:ascii="Arial" w:hAnsi="Arial" w:cs="Arial"/>
          <w:b/>
          <w:sz w:val="28"/>
          <w:szCs w:val="28"/>
        </w:rPr>
        <w:t xml:space="preserve"> </w:t>
      </w:r>
    </w:p>
    <w:p w14:paraId="55E6D0DA" w14:textId="77777777" w:rsidR="008F6028" w:rsidRPr="00C12DFE" w:rsidRDefault="008F6028" w:rsidP="00B16211">
      <w:pPr>
        <w:rPr>
          <w:rFonts w:ascii="Arial" w:hAnsi="Arial" w:cs="Arial"/>
          <w:b/>
          <w:sz w:val="28"/>
          <w:szCs w:val="28"/>
        </w:rPr>
      </w:pPr>
    </w:p>
    <w:p w14:paraId="12E722D3" w14:textId="77777777" w:rsidR="000855BD" w:rsidRPr="00C12DFE" w:rsidRDefault="00B16211" w:rsidP="00B16211">
      <w:pPr>
        <w:rPr>
          <w:rFonts w:ascii="Arial" w:hAnsi="Arial" w:cs="Arial"/>
          <w:sz w:val="28"/>
          <w:szCs w:val="28"/>
        </w:rPr>
      </w:pPr>
      <w:proofErr w:type="spellStart"/>
      <w:r w:rsidRPr="00C12DFE">
        <w:rPr>
          <w:rFonts w:ascii="Arial" w:hAnsi="Arial" w:cs="Arial"/>
          <w:sz w:val="28"/>
          <w:szCs w:val="28"/>
        </w:rPr>
        <w:t>Nesteruk</w:t>
      </w:r>
      <w:proofErr w:type="spellEnd"/>
      <w:r w:rsidRPr="00C12DFE">
        <w:rPr>
          <w:rFonts w:ascii="Arial" w:hAnsi="Arial" w:cs="Arial"/>
          <w:sz w:val="28"/>
          <w:szCs w:val="28"/>
        </w:rPr>
        <w:t xml:space="preserve">, O and A. </w:t>
      </w:r>
      <w:proofErr w:type="spellStart"/>
      <w:r w:rsidRPr="00C12DFE">
        <w:rPr>
          <w:rFonts w:ascii="Arial" w:hAnsi="Arial" w:cs="Arial"/>
          <w:sz w:val="28"/>
          <w:szCs w:val="28"/>
        </w:rPr>
        <w:t>Gramescu</w:t>
      </w:r>
      <w:proofErr w:type="spellEnd"/>
      <w:r w:rsidRPr="00C12DFE">
        <w:rPr>
          <w:rFonts w:ascii="Arial" w:hAnsi="Arial" w:cs="Arial"/>
          <w:sz w:val="28"/>
          <w:szCs w:val="28"/>
        </w:rPr>
        <w:t xml:space="preserve">. 2012. “Dating and Mate Selection Among Young Adults from Immigrant Families.” </w:t>
      </w:r>
      <w:r w:rsidRPr="00C12DFE">
        <w:rPr>
          <w:rFonts w:ascii="Arial" w:hAnsi="Arial" w:cs="Arial"/>
          <w:i/>
          <w:sz w:val="28"/>
          <w:szCs w:val="28"/>
        </w:rPr>
        <w:t>Marriage and Family Review</w:t>
      </w:r>
      <w:r w:rsidRPr="00C12DFE">
        <w:rPr>
          <w:rFonts w:ascii="Arial" w:hAnsi="Arial" w:cs="Arial"/>
          <w:sz w:val="28"/>
          <w:szCs w:val="28"/>
        </w:rPr>
        <w:t xml:space="preserve"> 48 (1): 40-58</w:t>
      </w:r>
    </w:p>
    <w:p w14:paraId="482FB425" w14:textId="77777777" w:rsidR="000855BD" w:rsidRPr="00C12DFE" w:rsidRDefault="000855BD" w:rsidP="00B16211">
      <w:pPr>
        <w:rPr>
          <w:rFonts w:ascii="Arial" w:hAnsi="Arial" w:cs="Arial"/>
          <w:sz w:val="28"/>
          <w:szCs w:val="28"/>
        </w:rPr>
      </w:pPr>
    </w:p>
    <w:p w14:paraId="691ED1D2" w14:textId="77777777" w:rsidR="00B16211" w:rsidRPr="00725707" w:rsidRDefault="00B16211" w:rsidP="00725707">
      <w:pPr>
        <w:rPr>
          <w:rFonts w:ascii="Arial" w:hAnsi="Arial" w:cs="Arial"/>
          <w:sz w:val="28"/>
          <w:szCs w:val="28"/>
        </w:rPr>
      </w:pPr>
      <w:r w:rsidRPr="00C12DFE">
        <w:rPr>
          <w:rFonts w:ascii="Arial" w:hAnsi="Arial" w:cs="Arial"/>
          <w:sz w:val="28"/>
          <w:szCs w:val="28"/>
        </w:rPr>
        <w:t>Samuel, Lina. 2010. “Mating, dating, marriage: Intergenerational Cultural Retention and the</w:t>
      </w:r>
      <w:r w:rsidR="00725707">
        <w:rPr>
          <w:rFonts w:ascii="Arial" w:hAnsi="Arial" w:cs="Arial"/>
          <w:sz w:val="28"/>
          <w:szCs w:val="28"/>
        </w:rPr>
        <w:t xml:space="preserve"> </w:t>
      </w:r>
      <w:r w:rsidRPr="00C12DFE">
        <w:rPr>
          <w:rFonts w:ascii="Arial" w:hAnsi="Arial" w:cs="Arial"/>
          <w:sz w:val="28"/>
          <w:szCs w:val="28"/>
        </w:rPr>
        <w:t xml:space="preserve">Construction of Diasporic Identities Among South Asian Immigrants in Canada.” </w:t>
      </w:r>
      <w:r w:rsidRPr="00C12DFE">
        <w:rPr>
          <w:rFonts w:ascii="Arial" w:hAnsi="Arial" w:cs="Arial"/>
          <w:i/>
          <w:sz w:val="28"/>
          <w:szCs w:val="28"/>
        </w:rPr>
        <w:t xml:space="preserve">Journal of Intercultural Studies, </w:t>
      </w:r>
      <w:r w:rsidRPr="00C12DFE">
        <w:rPr>
          <w:rFonts w:ascii="Arial" w:hAnsi="Arial" w:cs="Arial"/>
          <w:sz w:val="28"/>
          <w:szCs w:val="28"/>
        </w:rPr>
        <w:t xml:space="preserve">31 (1): 95-110. </w:t>
      </w:r>
      <w:r w:rsidRPr="00C12DFE">
        <w:rPr>
          <w:rFonts w:ascii="Arial" w:hAnsi="Arial" w:cs="Arial"/>
          <w:b/>
          <w:sz w:val="28"/>
          <w:szCs w:val="28"/>
        </w:rPr>
        <w:t>[</w:t>
      </w:r>
      <w:proofErr w:type="gramStart"/>
      <w:r w:rsidRPr="00C12DFE">
        <w:rPr>
          <w:rFonts w:ascii="Arial" w:hAnsi="Arial" w:cs="Arial"/>
          <w:b/>
          <w:sz w:val="28"/>
          <w:szCs w:val="28"/>
        </w:rPr>
        <w:t>On Line</w:t>
      </w:r>
      <w:proofErr w:type="gramEnd"/>
      <w:r w:rsidRPr="00C12DFE">
        <w:rPr>
          <w:rFonts w:ascii="Arial" w:hAnsi="Arial" w:cs="Arial"/>
          <w:b/>
          <w:sz w:val="28"/>
          <w:szCs w:val="28"/>
        </w:rPr>
        <w:t xml:space="preserve"> Resource</w:t>
      </w:r>
      <w:r w:rsidR="00AF2B83">
        <w:rPr>
          <w:rFonts w:ascii="Arial" w:hAnsi="Arial" w:cs="Arial"/>
          <w:b/>
          <w:sz w:val="28"/>
          <w:szCs w:val="28"/>
        </w:rPr>
        <w:t xml:space="preserve"> on Avenue</w:t>
      </w:r>
      <w:r w:rsidRPr="00C12DFE">
        <w:rPr>
          <w:rFonts w:ascii="Arial" w:hAnsi="Arial" w:cs="Arial"/>
          <w:b/>
          <w:sz w:val="28"/>
          <w:szCs w:val="28"/>
        </w:rPr>
        <w:t>]</w:t>
      </w:r>
    </w:p>
    <w:p w14:paraId="5E645215" w14:textId="77777777" w:rsidR="00B16211" w:rsidRPr="00C12DFE" w:rsidRDefault="00B16211" w:rsidP="00B16211">
      <w:pPr>
        <w:rPr>
          <w:rFonts w:ascii="Arial" w:hAnsi="Arial" w:cs="Arial"/>
          <w:i/>
          <w:sz w:val="28"/>
          <w:szCs w:val="28"/>
        </w:rPr>
      </w:pPr>
    </w:p>
    <w:p w14:paraId="49ADE5F1" w14:textId="77777777" w:rsidR="00B16211" w:rsidRPr="00C12DFE" w:rsidRDefault="00B16211" w:rsidP="00B16211">
      <w:pPr>
        <w:rPr>
          <w:rFonts w:ascii="Arial" w:hAnsi="Arial" w:cs="Arial"/>
          <w:i/>
          <w:iCs/>
          <w:sz w:val="28"/>
          <w:szCs w:val="28"/>
        </w:rPr>
      </w:pPr>
      <w:r w:rsidRPr="00C12DFE">
        <w:rPr>
          <w:rFonts w:ascii="Arial" w:hAnsi="Arial" w:cs="Arial"/>
          <w:i/>
          <w:iCs/>
          <w:sz w:val="28"/>
          <w:szCs w:val="28"/>
        </w:rPr>
        <w:t xml:space="preserve">Documentary: </w:t>
      </w:r>
      <w:proofErr w:type="gramStart"/>
      <w:r w:rsidRPr="00C12DFE">
        <w:rPr>
          <w:rFonts w:ascii="Arial" w:hAnsi="Arial" w:cs="Arial"/>
          <w:i/>
          <w:iCs/>
          <w:sz w:val="28"/>
          <w:szCs w:val="28"/>
        </w:rPr>
        <w:t>Some Kind of Arrangement</w:t>
      </w:r>
      <w:proofErr w:type="gramEnd"/>
      <w:r w:rsidRPr="00C12DFE">
        <w:rPr>
          <w:rFonts w:ascii="Arial" w:hAnsi="Arial" w:cs="Arial"/>
          <w:i/>
          <w:iCs/>
          <w:sz w:val="28"/>
          <w:szCs w:val="28"/>
        </w:rPr>
        <w:t xml:space="preserve"> NFB Film</w:t>
      </w:r>
      <w:r w:rsidR="00424E83" w:rsidRPr="00C12DFE">
        <w:rPr>
          <w:rFonts w:ascii="Arial" w:hAnsi="Arial" w:cs="Arial"/>
          <w:i/>
          <w:iCs/>
          <w:sz w:val="28"/>
          <w:szCs w:val="28"/>
        </w:rPr>
        <w:t xml:space="preserve"> (45mins)</w:t>
      </w:r>
      <w:r w:rsidRPr="00C12DFE">
        <w:rPr>
          <w:rFonts w:ascii="Arial" w:hAnsi="Arial" w:cs="Arial"/>
          <w:i/>
          <w:iCs/>
          <w:sz w:val="28"/>
          <w:szCs w:val="28"/>
        </w:rPr>
        <w:t xml:space="preserve">  </w:t>
      </w:r>
    </w:p>
    <w:p w14:paraId="2F5B2120" w14:textId="77777777" w:rsidR="00B16211" w:rsidRPr="00C12DFE" w:rsidRDefault="00B16211" w:rsidP="00D72689">
      <w:pPr>
        <w:rPr>
          <w:rFonts w:ascii="Arial" w:hAnsi="Arial" w:cs="Arial"/>
          <w:b/>
          <w:sz w:val="28"/>
          <w:szCs w:val="28"/>
        </w:rPr>
      </w:pPr>
    </w:p>
    <w:p w14:paraId="5612828B" w14:textId="77777777" w:rsidR="00453BAF" w:rsidRPr="00C12DFE" w:rsidRDefault="00453BAF" w:rsidP="00B16211">
      <w:pPr>
        <w:rPr>
          <w:rFonts w:ascii="Arial" w:hAnsi="Arial" w:cs="Arial"/>
          <w:b/>
          <w:sz w:val="28"/>
          <w:szCs w:val="28"/>
        </w:rPr>
      </w:pPr>
    </w:p>
    <w:p w14:paraId="1F26F7FF" w14:textId="77777777" w:rsidR="00453BAF" w:rsidRPr="00C12DFE" w:rsidRDefault="00D77715" w:rsidP="00B16211">
      <w:pPr>
        <w:rPr>
          <w:rFonts w:ascii="Arial" w:hAnsi="Arial" w:cs="Arial"/>
          <w:b/>
          <w:sz w:val="28"/>
          <w:szCs w:val="28"/>
        </w:rPr>
      </w:pPr>
      <w:r w:rsidRPr="00C12DFE">
        <w:rPr>
          <w:rFonts w:ascii="Arial" w:hAnsi="Arial" w:cs="Arial"/>
          <w:b/>
          <w:sz w:val="28"/>
          <w:szCs w:val="28"/>
        </w:rPr>
        <w:t xml:space="preserve">Tuesday November </w:t>
      </w:r>
      <w:r w:rsidR="008F6028" w:rsidRPr="00C12DFE">
        <w:rPr>
          <w:rFonts w:ascii="Arial" w:hAnsi="Arial" w:cs="Arial"/>
          <w:b/>
          <w:sz w:val="28"/>
          <w:szCs w:val="28"/>
        </w:rPr>
        <w:t>8</w:t>
      </w:r>
      <w:r w:rsidR="000713B7" w:rsidRPr="00C12DFE">
        <w:rPr>
          <w:rFonts w:ascii="Arial" w:hAnsi="Arial" w:cs="Arial"/>
          <w:b/>
          <w:sz w:val="28"/>
          <w:szCs w:val="28"/>
        </w:rPr>
        <w:t xml:space="preserve"> </w:t>
      </w:r>
    </w:p>
    <w:p w14:paraId="3504C1E3" w14:textId="77777777" w:rsidR="00B16211" w:rsidRPr="00C12DFE" w:rsidRDefault="00B16211" w:rsidP="00B16211">
      <w:pPr>
        <w:rPr>
          <w:rFonts w:ascii="Arial" w:hAnsi="Arial" w:cs="Arial"/>
          <w:b/>
          <w:sz w:val="28"/>
          <w:szCs w:val="28"/>
        </w:rPr>
      </w:pPr>
      <w:r w:rsidRPr="00C12DFE">
        <w:rPr>
          <w:rFonts w:ascii="Arial" w:hAnsi="Arial" w:cs="Arial"/>
          <w:b/>
          <w:sz w:val="28"/>
          <w:szCs w:val="28"/>
        </w:rPr>
        <w:t xml:space="preserve">Lecture 8 Black Families in Canada </w:t>
      </w:r>
    </w:p>
    <w:p w14:paraId="128EE98D" w14:textId="77777777" w:rsidR="00B16211" w:rsidRPr="00C12DFE" w:rsidRDefault="00B16211" w:rsidP="00B16211">
      <w:pPr>
        <w:rPr>
          <w:rFonts w:ascii="Arial" w:hAnsi="Arial" w:cs="Arial"/>
          <w:sz w:val="28"/>
          <w:szCs w:val="28"/>
        </w:rPr>
      </w:pPr>
    </w:p>
    <w:p w14:paraId="0FA26FA9" w14:textId="77777777" w:rsidR="00B16211" w:rsidRPr="00C12DFE" w:rsidRDefault="00B16211" w:rsidP="00B16211">
      <w:pPr>
        <w:rPr>
          <w:rFonts w:ascii="Arial" w:hAnsi="Arial" w:cs="Arial"/>
          <w:sz w:val="28"/>
          <w:szCs w:val="28"/>
        </w:rPr>
      </w:pPr>
      <w:proofErr w:type="spellStart"/>
      <w:r w:rsidRPr="00C12DFE">
        <w:rPr>
          <w:rFonts w:ascii="Arial" w:hAnsi="Arial" w:cs="Arial"/>
          <w:sz w:val="28"/>
          <w:szCs w:val="28"/>
        </w:rPr>
        <w:t>Calliste</w:t>
      </w:r>
      <w:proofErr w:type="spellEnd"/>
      <w:r w:rsidRPr="00C12DFE">
        <w:rPr>
          <w:rFonts w:ascii="Arial" w:hAnsi="Arial" w:cs="Arial"/>
          <w:sz w:val="28"/>
          <w:szCs w:val="28"/>
        </w:rPr>
        <w:t xml:space="preserve">, Agnes. 2001. “Black Families </w:t>
      </w:r>
      <w:proofErr w:type="gramStart"/>
      <w:r w:rsidRPr="00C12DFE">
        <w:rPr>
          <w:rFonts w:ascii="Arial" w:hAnsi="Arial" w:cs="Arial"/>
          <w:sz w:val="28"/>
          <w:szCs w:val="28"/>
        </w:rPr>
        <w:t>in  Canada</w:t>
      </w:r>
      <w:proofErr w:type="gramEnd"/>
      <w:r w:rsidRPr="00C12DFE">
        <w:rPr>
          <w:rFonts w:ascii="Arial" w:hAnsi="Arial" w:cs="Arial"/>
          <w:sz w:val="28"/>
          <w:szCs w:val="28"/>
        </w:rPr>
        <w:t xml:space="preserve">: Exploring the Interconnections of Race, Class, and Gender.” Pp. 401-419 in Bonnie J. </w:t>
      </w:r>
      <w:r w:rsidRPr="00C12DFE">
        <w:rPr>
          <w:rFonts w:ascii="Arial" w:hAnsi="Arial" w:cs="Arial"/>
          <w:sz w:val="28"/>
          <w:szCs w:val="28"/>
        </w:rPr>
        <w:lastRenderedPageBreak/>
        <w:t xml:space="preserve">Fox, (ed.), </w:t>
      </w:r>
      <w:r w:rsidRPr="00F65107">
        <w:rPr>
          <w:rFonts w:ascii="Arial" w:hAnsi="Arial" w:cs="Arial"/>
          <w:i/>
          <w:iCs/>
          <w:sz w:val="28"/>
          <w:szCs w:val="28"/>
        </w:rPr>
        <w:t>Family Patterns, Gender</w:t>
      </w:r>
      <w:r w:rsidR="00725707" w:rsidRPr="00F65107">
        <w:rPr>
          <w:rFonts w:ascii="Arial" w:hAnsi="Arial" w:cs="Arial"/>
          <w:i/>
          <w:iCs/>
          <w:sz w:val="28"/>
          <w:szCs w:val="28"/>
        </w:rPr>
        <w:t xml:space="preserve"> </w:t>
      </w:r>
      <w:r w:rsidRPr="00F65107">
        <w:rPr>
          <w:rFonts w:ascii="Arial" w:hAnsi="Arial" w:cs="Arial"/>
          <w:i/>
          <w:iCs/>
          <w:sz w:val="28"/>
          <w:szCs w:val="28"/>
        </w:rPr>
        <w:t>Relations 2</w:t>
      </w:r>
      <w:r w:rsidRPr="00F65107">
        <w:rPr>
          <w:rFonts w:ascii="Arial" w:hAnsi="Arial" w:cs="Arial"/>
          <w:i/>
          <w:iCs/>
          <w:sz w:val="28"/>
          <w:szCs w:val="28"/>
          <w:vertAlign w:val="superscript"/>
        </w:rPr>
        <w:t>nd</w:t>
      </w:r>
      <w:r w:rsidRPr="00F65107">
        <w:rPr>
          <w:rFonts w:ascii="Arial" w:hAnsi="Arial" w:cs="Arial"/>
          <w:i/>
          <w:iCs/>
          <w:sz w:val="28"/>
          <w:szCs w:val="28"/>
        </w:rPr>
        <w:t xml:space="preserve"> Ed.</w:t>
      </w:r>
      <w:r w:rsidRPr="00C12DFE">
        <w:rPr>
          <w:rFonts w:ascii="Arial" w:hAnsi="Arial" w:cs="Arial"/>
          <w:sz w:val="28"/>
          <w:szCs w:val="28"/>
        </w:rPr>
        <w:t xml:space="preserve"> Toronto: Oxford University Press. </w:t>
      </w:r>
    </w:p>
    <w:p w14:paraId="65A26B07" w14:textId="77777777" w:rsidR="00B16211" w:rsidRPr="00C12DFE" w:rsidRDefault="00B16211" w:rsidP="00B16211">
      <w:pPr>
        <w:rPr>
          <w:rFonts w:ascii="Arial" w:hAnsi="Arial" w:cs="Arial"/>
          <w:sz w:val="28"/>
          <w:szCs w:val="28"/>
        </w:rPr>
      </w:pPr>
    </w:p>
    <w:p w14:paraId="22F0D412" w14:textId="77777777" w:rsidR="00B16211" w:rsidRPr="00C12DFE" w:rsidRDefault="00B16211" w:rsidP="00D72689">
      <w:pPr>
        <w:rPr>
          <w:rFonts w:ascii="Arial" w:hAnsi="Arial" w:cs="Arial"/>
          <w:sz w:val="28"/>
          <w:szCs w:val="28"/>
        </w:rPr>
      </w:pPr>
      <w:proofErr w:type="spellStart"/>
      <w:r w:rsidRPr="00C12DFE">
        <w:rPr>
          <w:rFonts w:ascii="Arial" w:hAnsi="Arial" w:cs="Arial"/>
          <w:sz w:val="28"/>
          <w:szCs w:val="28"/>
        </w:rPr>
        <w:t>Sudarkasa</w:t>
      </w:r>
      <w:proofErr w:type="spellEnd"/>
      <w:r w:rsidRPr="00C12DFE">
        <w:rPr>
          <w:rFonts w:ascii="Arial" w:hAnsi="Arial" w:cs="Arial"/>
          <w:sz w:val="28"/>
          <w:szCs w:val="28"/>
        </w:rPr>
        <w:t xml:space="preserve">, </w:t>
      </w:r>
      <w:proofErr w:type="spellStart"/>
      <w:r w:rsidRPr="00C12DFE">
        <w:rPr>
          <w:rFonts w:ascii="Arial" w:hAnsi="Arial" w:cs="Arial"/>
          <w:sz w:val="28"/>
          <w:szCs w:val="28"/>
        </w:rPr>
        <w:t>Niara</w:t>
      </w:r>
      <w:proofErr w:type="spellEnd"/>
      <w:r w:rsidRPr="00C12DFE">
        <w:rPr>
          <w:rFonts w:ascii="Arial" w:hAnsi="Arial" w:cs="Arial"/>
          <w:sz w:val="28"/>
          <w:szCs w:val="28"/>
        </w:rPr>
        <w:t>. 2001. “African-American Families and Family Values.” Pp. 377-392 in</w:t>
      </w:r>
      <w:r w:rsidR="00725707">
        <w:rPr>
          <w:rFonts w:ascii="Arial" w:hAnsi="Arial" w:cs="Arial"/>
          <w:sz w:val="28"/>
          <w:szCs w:val="28"/>
        </w:rPr>
        <w:t xml:space="preserve"> </w:t>
      </w:r>
      <w:r w:rsidRPr="00C12DFE">
        <w:rPr>
          <w:rFonts w:ascii="Arial" w:hAnsi="Arial" w:cs="Arial"/>
          <w:sz w:val="28"/>
          <w:szCs w:val="28"/>
        </w:rPr>
        <w:t xml:space="preserve">Bonnie J. Fox, (ed.), </w:t>
      </w:r>
      <w:r w:rsidRPr="00F65107">
        <w:rPr>
          <w:rFonts w:ascii="Arial" w:hAnsi="Arial" w:cs="Arial"/>
          <w:i/>
          <w:iCs/>
          <w:sz w:val="28"/>
          <w:szCs w:val="28"/>
        </w:rPr>
        <w:t>Family Patterns, Gender Relations 2</w:t>
      </w:r>
      <w:r w:rsidRPr="00F65107">
        <w:rPr>
          <w:rFonts w:ascii="Arial" w:hAnsi="Arial" w:cs="Arial"/>
          <w:i/>
          <w:iCs/>
          <w:sz w:val="28"/>
          <w:szCs w:val="28"/>
          <w:vertAlign w:val="superscript"/>
        </w:rPr>
        <w:t>nd</w:t>
      </w:r>
      <w:r w:rsidRPr="00F65107">
        <w:rPr>
          <w:rFonts w:ascii="Arial" w:hAnsi="Arial" w:cs="Arial"/>
          <w:i/>
          <w:iCs/>
          <w:sz w:val="28"/>
          <w:szCs w:val="28"/>
        </w:rPr>
        <w:t xml:space="preserve"> Ed.</w:t>
      </w:r>
      <w:r w:rsidRPr="00C12DFE">
        <w:rPr>
          <w:rFonts w:ascii="Arial" w:hAnsi="Arial" w:cs="Arial"/>
          <w:sz w:val="28"/>
          <w:szCs w:val="28"/>
        </w:rPr>
        <w:t xml:space="preserve"> Toronto: Oxford University Press. </w:t>
      </w:r>
    </w:p>
    <w:p w14:paraId="0C0478EE" w14:textId="77777777" w:rsidR="004B0E51" w:rsidRPr="00C12DFE" w:rsidRDefault="004B0E51" w:rsidP="00D72689">
      <w:pPr>
        <w:rPr>
          <w:rFonts w:ascii="Arial" w:hAnsi="Arial" w:cs="Arial"/>
          <w:sz w:val="28"/>
          <w:szCs w:val="28"/>
        </w:rPr>
      </w:pPr>
    </w:p>
    <w:p w14:paraId="229FF364" w14:textId="77777777" w:rsidR="00725707" w:rsidRDefault="00725707" w:rsidP="00B16211">
      <w:pPr>
        <w:rPr>
          <w:rFonts w:ascii="Arial" w:hAnsi="Arial" w:cs="Arial"/>
          <w:b/>
          <w:sz w:val="28"/>
          <w:szCs w:val="28"/>
        </w:rPr>
      </w:pPr>
    </w:p>
    <w:p w14:paraId="6D490E41" w14:textId="77777777" w:rsidR="00A779CA" w:rsidRPr="00C12DFE" w:rsidRDefault="00D77715" w:rsidP="00B16211">
      <w:pPr>
        <w:rPr>
          <w:rFonts w:ascii="Arial" w:hAnsi="Arial" w:cs="Arial"/>
          <w:b/>
          <w:sz w:val="28"/>
          <w:szCs w:val="28"/>
        </w:rPr>
      </w:pPr>
      <w:r w:rsidRPr="00C12DFE">
        <w:rPr>
          <w:rFonts w:ascii="Arial" w:hAnsi="Arial" w:cs="Arial"/>
          <w:b/>
          <w:sz w:val="28"/>
          <w:szCs w:val="28"/>
        </w:rPr>
        <w:t>Tuesday November</w:t>
      </w:r>
      <w:r w:rsidR="008F6028" w:rsidRPr="00C12DFE">
        <w:rPr>
          <w:rFonts w:ascii="Arial" w:hAnsi="Arial" w:cs="Arial"/>
          <w:b/>
          <w:sz w:val="28"/>
          <w:szCs w:val="28"/>
        </w:rPr>
        <w:t xml:space="preserve"> 15</w:t>
      </w:r>
      <w:r w:rsidR="000713B7" w:rsidRPr="00C12DFE">
        <w:rPr>
          <w:rFonts w:ascii="Arial" w:hAnsi="Arial" w:cs="Arial"/>
          <w:b/>
          <w:sz w:val="28"/>
          <w:szCs w:val="28"/>
        </w:rPr>
        <w:t xml:space="preserve"> </w:t>
      </w:r>
    </w:p>
    <w:p w14:paraId="26B4C608" w14:textId="77777777" w:rsidR="00B16211" w:rsidRPr="00C12DFE" w:rsidRDefault="00B16211" w:rsidP="00B16211">
      <w:pPr>
        <w:rPr>
          <w:rFonts w:ascii="Arial" w:hAnsi="Arial" w:cs="Arial"/>
          <w:b/>
          <w:sz w:val="28"/>
          <w:szCs w:val="28"/>
        </w:rPr>
      </w:pPr>
      <w:r w:rsidRPr="00C12DFE">
        <w:rPr>
          <w:rFonts w:ascii="Arial" w:hAnsi="Arial" w:cs="Arial"/>
          <w:b/>
          <w:sz w:val="28"/>
          <w:szCs w:val="28"/>
        </w:rPr>
        <w:t xml:space="preserve">Lecture 9 Transnational Families </w:t>
      </w:r>
    </w:p>
    <w:p w14:paraId="001DE279" w14:textId="77777777" w:rsidR="00B16211" w:rsidRPr="00C12DFE" w:rsidRDefault="00B16211" w:rsidP="00B16211">
      <w:pPr>
        <w:rPr>
          <w:rFonts w:ascii="Arial" w:hAnsi="Arial" w:cs="Arial"/>
          <w:b/>
          <w:sz w:val="28"/>
          <w:szCs w:val="28"/>
        </w:rPr>
      </w:pPr>
      <w:r w:rsidRPr="00C12DFE">
        <w:rPr>
          <w:rFonts w:ascii="Arial" w:hAnsi="Arial" w:cs="Arial"/>
          <w:sz w:val="28"/>
          <w:szCs w:val="28"/>
        </w:rPr>
        <w:t xml:space="preserve"> </w:t>
      </w:r>
    </w:p>
    <w:p w14:paraId="1585ECF7" w14:textId="77777777" w:rsidR="00B16211" w:rsidRPr="00C12DFE" w:rsidRDefault="00B16211" w:rsidP="00B16211">
      <w:pPr>
        <w:rPr>
          <w:rFonts w:ascii="Arial" w:hAnsi="Arial" w:cs="Arial"/>
          <w:sz w:val="28"/>
          <w:szCs w:val="28"/>
        </w:rPr>
      </w:pPr>
      <w:proofErr w:type="spellStart"/>
      <w:r w:rsidRPr="00C12DFE">
        <w:rPr>
          <w:rFonts w:ascii="Arial" w:hAnsi="Arial" w:cs="Arial"/>
          <w:sz w:val="28"/>
          <w:szCs w:val="28"/>
        </w:rPr>
        <w:t>Charsley</w:t>
      </w:r>
      <w:proofErr w:type="spellEnd"/>
      <w:r w:rsidRPr="00C12DFE">
        <w:rPr>
          <w:rFonts w:ascii="Arial" w:hAnsi="Arial" w:cs="Arial"/>
          <w:sz w:val="28"/>
          <w:szCs w:val="28"/>
        </w:rPr>
        <w:t>, Katharine. 2005. “Unhappy husbands: Masculinity and migration in transnational</w:t>
      </w:r>
      <w:r w:rsidR="00725707">
        <w:rPr>
          <w:rFonts w:ascii="Arial" w:hAnsi="Arial" w:cs="Arial"/>
          <w:sz w:val="28"/>
          <w:szCs w:val="28"/>
        </w:rPr>
        <w:t xml:space="preserve"> </w:t>
      </w:r>
      <w:r w:rsidRPr="00C12DFE">
        <w:rPr>
          <w:rFonts w:ascii="Arial" w:hAnsi="Arial" w:cs="Arial"/>
          <w:sz w:val="28"/>
          <w:szCs w:val="28"/>
        </w:rPr>
        <w:t xml:space="preserve">Pakistani marriages.” </w:t>
      </w:r>
      <w:r w:rsidRPr="00C12DFE">
        <w:rPr>
          <w:rFonts w:ascii="Arial" w:hAnsi="Arial" w:cs="Arial"/>
          <w:i/>
          <w:sz w:val="28"/>
          <w:szCs w:val="28"/>
        </w:rPr>
        <w:t>Royal Anthropological Institute</w:t>
      </w:r>
      <w:r w:rsidRPr="00C12DFE">
        <w:rPr>
          <w:rFonts w:ascii="Arial" w:hAnsi="Arial" w:cs="Arial"/>
          <w:sz w:val="28"/>
          <w:szCs w:val="28"/>
        </w:rPr>
        <w:t>, 11: 85-105.</w:t>
      </w:r>
    </w:p>
    <w:p w14:paraId="4DE06B44" w14:textId="77777777" w:rsidR="00B16211" w:rsidRPr="00C12DFE" w:rsidRDefault="00B16211" w:rsidP="00B16211">
      <w:pPr>
        <w:rPr>
          <w:rFonts w:ascii="Arial" w:hAnsi="Arial" w:cs="Arial"/>
          <w:sz w:val="28"/>
          <w:szCs w:val="28"/>
        </w:rPr>
      </w:pPr>
    </w:p>
    <w:p w14:paraId="357FE601" w14:textId="77777777" w:rsidR="00B16211" w:rsidRPr="00C12DFE" w:rsidRDefault="00B16211" w:rsidP="00B16211">
      <w:pPr>
        <w:rPr>
          <w:rFonts w:ascii="Arial" w:hAnsi="Arial" w:cs="Arial"/>
          <w:sz w:val="28"/>
          <w:szCs w:val="28"/>
        </w:rPr>
      </w:pPr>
      <w:proofErr w:type="spellStart"/>
      <w:r w:rsidRPr="00C12DFE">
        <w:rPr>
          <w:rFonts w:ascii="Arial" w:hAnsi="Arial" w:cs="Arial"/>
          <w:sz w:val="28"/>
          <w:szCs w:val="28"/>
        </w:rPr>
        <w:t>Fanjoy</w:t>
      </w:r>
      <w:proofErr w:type="spellEnd"/>
      <w:r w:rsidRPr="00C12DFE">
        <w:rPr>
          <w:rFonts w:ascii="Arial" w:hAnsi="Arial" w:cs="Arial"/>
          <w:sz w:val="28"/>
          <w:szCs w:val="28"/>
        </w:rPr>
        <w:t xml:space="preserve">, Martha. (2012). “Cattle money, and the search for good girls”. Pp. 295-307 in </w:t>
      </w:r>
      <w:proofErr w:type="spellStart"/>
      <w:r w:rsidRPr="00C12DFE">
        <w:rPr>
          <w:rFonts w:ascii="Arial" w:hAnsi="Arial" w:cs="Arial"/>
          <w:sz w:val="28"/>
          <w:szCs w:val="28"/>
        </w:rPr>
        <w:t>Kenise</w:t>
      </w:r>
      <w:proofErr w:type="spellEnd"/>
      <w:r w:rsidRPr="00C12DFE">
        <w:rPr>
          <w:rFonts w:ascii="Arial" w:hAnsi="Arial" w:cs="Arial"/>
          <w:sz w:val="28"/>
          <w:szCs w:val="28"/>
        </w:rPr>
        <w:t xml:space="preserve"> Murphy </w:t>
      </w:r>
      <w:proofErr w:type="spellStart"/>
      <w:r w:rsidRPr="00C12DFE">
        <w:rPr>
          <w:rFonts w:ascii="Arial" w:hAnsi="Arial" w:cs="Arial"/>
          <w:sz w:val="28"/>
          <w:szCs w:val="28"/>
        </w:rPr>
        <w:t>Kilbride</w:t>
      </w:r>
      <w:proofErr w:type="spellEnd"/>
      <w:r w:rsidRPr="00C12DFE">
        <w:rPr>
          <w:rFonts w:ascii="Arial" w:hAnsi="Arial" w:cs="Arial"/>
          <w:sz w:val="28"/>
          <w:szCs w:val="28"/>
        </w:rPr>
        <w:t xml:space="preserve">, (Ed.), </w:t>
      </w:r>
      <w:r w:rsidRPr="00F65107">
        <w:rPr>
          <w:rFonts w:ascii="Arial" w:hAnsi="Arial" w:cs="Arial"/>
          <w:i/>
          <w:iCs/>
          <w:sz w:val="28"/>
          <w:szCs w:val="28"/>
        </w:rPr>
        <w:t>Immigrant Integration: Research Implications for Future</w:t>
      </w:r>
      <w:r w:rsidR="00725707" w:rsidRPr="00F65107">
        <w:rPr>
          <w:rFonts w:ascii="Arial" w:hAnsi="Arial" w:cs="Arial"/>
          <w:i/>
          <w:iCs/>
          <w:sz w:val="28"/>
          <w:szCs w:val="28"/>
        </w:rPr>
        <w:t xml:space="preserve"> </w:t>
      </w:r>
      <w:r w:rsidRPr="00F65107">
        <w:rPr>
          <w:rFonts w:ascii="Arial" w:hAnsi="Arial" w:cs="Arial"/>
          <w:i/>
          <w:iCs/>
          <w:sz w:val="28"/>
          <w:szCs w:val="28"/>
        </w:rPr>
        <w:t>Policy</w:t>
      </w:r>
      <w:r w:rsidRPr="00C12DFE">
        <w:rPr>
          <w:rFonts w:ascii="Arial" w:hAnsi="Arial" w:cs="Arial"/>
          <w:sz w:val="28"/>
          <w:szCs w:val="28"/>
        </w:rPr>
        <w:t>. Toronto: Canadian Scholars Press International.</w:t>
      </w:r>
    </w:p>
    <w:p w14:paraId="06A7794D" w14:textId="77777777" w:rsidR="00B16211" w:rsidRPr="00C12DFE" w:rsidRDefault="00B16211" w:rsidP="00B16211">
      <w:pPr>
        <w:rPr>
          <w:rFonts w:ascii="Arial" w:hAnsi="Arial" w:cs="Arial"/>
          <w:sz w:val="28"/>
          <w:szCs w:val="28"/>
        </w:rPr>
      </w:pPr>
    </w:p>
    <w:p w14:paraId="61E536A5" w14:textId="77777777" w:rsidR="00B16211" w:rsidRPr="00C12DFE" w:rsidRDefault="00B16211" w:rsidP="00B16211">
      <w:pPr>
        <w:rPr>
          <w:rFonts w:ascii="Arial" w:hAnsi="Arial" w:cs="Arial"/>
          <w:sz w:val="28"/>
          <w:szCs w:val="28"/>
        </w:rPr>
      </w:pPr>
      <w:proofErr w:type="spellStart"/>
      <w:r w:rsidRPr="00C12DFE">
        <w:rPr>
          <w:rFonts w:ascii="Arial" w:hAnsi="Arial" w:cs="Arial"/>
          <w:sz w:val="28"/>
          <w:szCs w:val="28"/>
        </w:rPr>
        <w:t>Percot</w:t>
      </w:r>
      <w:proofErr w:type="spellEnd"/>
      <w:r w:rsidRPr="00C12DFE">
        <w:rPr>
          <w:rFonts w:ascii="Arial" w:hAnsi="Arial" w:cs="Arial"/>
          <w:sz w:val="28"/>
          <w:szCs w:val="28"/>
        </w:rPr>
        <w:t xml:space="preserve">, Marie. (2012). “Transnational masculinity: Indian nurses’ husbands in Ireland,” </w:t>
      </w:r>
      <w:r w:rsidRPr="00C12DFE">
        <w:rPr>
          <w:rFonts w:ascii="Arial" w:hAnsi="Arial" w:cs="Arial"/>
          <w:i/>
          <w:sz w:val="28"/>
          <w:szCs w:val="28"/>
        </w:rPr>
        <w:t>E-</w:t>
      </w:r>
      <w:proofErr w:type="spellStart"/>
      <w:r w:rsidRPr="00C12DFE">
        <w:rPr>
          <w:rFonts w:ascii="Arial" w:hAnsi="Arial" w:cs="Arial"/>
          <w:i/>
          <w:sz w:val="28"/>
          <w:szCs w:val="28"/>
        </w:rPr>
        <w:t>Migrinter</w:t>
      </w:r>
      <w:proofErr w:type="spellEnd"/>
      <w:r w:rsidRPr="00C12DFE">
        <w:rPr>
          <w:rFonts w:ascii="Arial" w:hAnsi="Arial" w:cs="Arial"/>
          <w:sz w:val="28"/>
          <w:szCs w:val="28"/>
        </w:rPr>
        <w:t>, 8: 74-86.</w:t>
      </w:r>
    </w:p>
    <w:p w14:paraId="316E3035" w14:textId="77777777" w:rsidR="00B16211" w:rsidRPr="00C12DFE" w:rsidRDefault="00B16211" w:rsidP="00D72689">
      <w:pPr>
        <w:rPr>
          <w:rFonts w:ascii="Arial" w:hAnsi="Arial" w:cs="Arial"/>
          <w:b/>
          <w:sz w:val="28"/>
          <w:szCs w:val="28"/>
        </w:rPr>
      </w:pPr>
    </w:p>
    <w:p w14:paraId="6B3C3A0B" w14:textId="77777777" w:rsidR="00B16211" w:rsidRPr="00C12DFE" w:rsidRDefault="00B16211" w:rsidP="00D72689">
      <w:pPr>
        <w:rPr>
          <w:rFonts w:ascii="Arial" w:hAnsi="Arial" w:cs="Arial"/>
          <w:b/>
          <w:sz w:val="28"/>
          <w:szCs w:val="28"/>
        </w:rPr>
      </w:pPr>
    </w:p>
    <w:p w14:paraId="008B9B35" w14:textId="77777777" w:rsidR="00A779CA" w:rsidRPr="00C12DFE" w:rsidRDefault="00D77715" w:rsidP="00D72689">
      <w:pPr>
        <w:rPr>
          <w:rFonts w:ascii="Arial" w:hAnsi="Arial" w:cs="Arial"/>
          <w:b/>
          <w:sz w:val="28"/>
          <w:szCs w:val="28"/>
        </w:rPr>
      </w:pPr>
      <w:r w:rsidRPr="00C12DFE">
        <w:rPr>
          <w:rFonts w:ascii="Arial" w:hAnsi="Arial" w:cs="Arial"/>
          <w:b/>
          <w:sz w:val="28"/>
          <w:szCs w:val="28"/>
        </w:rPr>
        <w:t xml:space="preserve">Tuesday November </w:t>
      </w:r>
      <w:r w:rsidR="008F6028" w:rsidRPr="00C12DFE">
        <w:rPr>
          <w:rFonts w:ascii="Arial" w:hAnsi="Arial" w:cs="Arial"/>
          <w:b/>
          <w:sz w:val="28"/>
          <w:szCs w:val="28"/>
        </w:rPr>
        <w:t>22</w:t>
      </w:r>
      <w:r w:rsidR="00C226F5" w:rsidRPr="00C12DFE">
        <w:rPr>
          <w:rFonts w:ascii="Arial" w:hAnsi="Arial" w:cs="Arial"/>
          <w:b/>
          <w:sz w:val="28"/>
          <w:szCs w:val="28"/>
        </w:rPr>
        <w:t xml:space="preserve"> </w:t>
      </w:r>
    </w:p>
    <w:p w14:paraId="06CDE041" w14:textId="77777777" w:rsidR="00D72689" w:rsidRPr="00C12DFE" w:rsidRDefault="00D72689" w:rsidP="00D72689">
      <w:pPr>
        <w:rPr>
          <w:rFonts w:ascii="Arial" w:hAnsi="Arial" w:cs="Arial"/>
          <w:b/>
          <w:sz w:val="28"/>
          <w:szCs w:val="28"/>
        </w:rPr>
      </w:pPr>
      <w:r w:rsidRPr="00C12DFE">
        <w:rPr>
          <w:rFonts w:ascii="Arial" w:hAnsi="Arial" w:cs="Arial"/>
          <w:b/>
          <w:sz w:val="28"/>
          <w:szCs w:val="28"/>
        </w:rPr>
        <w:t xml:space="preserve">Lecture 10 Migrant Workers, Families, Mothering and Social Policy </w:t>
      </w:r>
    </w:p>
    <w:p w14:paraId="2320C03C" w14:textId="77777777" w:rsidR="00CD5FCE" w:rsidRPr="00C12DFE" w:rsidRDefault="00CD5FCE" w:rsidP="00D72689">
      <w:pPr>
        <w:rPr>
          <w:rFonts w:ascii="Arial" w:hAnsi="Arial" w:cs="Arial"/>
          <w:sz w:val="28"/>
          <w:szCs w:val="28"/>
        </w:rPr>
      </w:pPr>
    </w:p>
    <w:p w14:paraId="3A7B79A1" w14:textId="77777777" w:rsidR="00D72689" w:rsidRPr="00C12DFE" w:rsidRDefault="00D72689" w:rsidP="00725707">
      <w:pPr>
        <w:rPr>
          <w:rFonts w:ascii="Arial" w:hAnsi="Arial" w:cs="Arial"/>
          <w:sz w:val="28"/>
          <w:szCs w:val="28"/>
        </w:rPr>
      </w:pPr>
      <w:r w:rsidRPr="00C12DFE">
        <w:rPr>
          <w:rFonts w:ascii="Arial" w:hAnsi="Arial" w:cs="Arial"/>
          <w:sz w:val="28"/>
          <w:szCs w:val="28"/>
        </w:rPr>
        <w:t>Cohen, Rina. 2000. "Mom is a Stranger": The Negative Impact of Immigration Policies on the</w:t>
      </w:r>
      <w:r w:rsidR="00725707">
        <w:rPr>
          <w:rFonts w:ascii="Arial" w:hAnsi="Arial" w:cs="Arial"/>
          <w:sz w:val="28"/>
          <w:szCs w:val="28"/>
        </w:rPr>
        <w:t xml:space="preserve"> </w:t>
      </w:r>
      <w:r w:rsidRPr="00C12DFE">
        <w:rPr>
          <w:rFonts w:ascii="Arial" w:hAnsi="Arial" w:cs="Arial"/>
          <w:sz w:val="28"/>
          <w:szCs w:val="28"/>
        </w:rPr>
        <w:t xml:space="preserve">Family Life of Filipina Domestic Workers” </w:t>
      </w:r>
      <w:r w:rsidRPr="00C12DFE">
        <w:rPr>
          <w:rFonts w:ascii="Arial" w:hAnsi="Arial" w:cs="Arial"/>
          <w:i/>
          <w:sz w:val="28"/>
          <w:szCs w:val="28"/>
        </w:rPr>
        <w:t>Canadian Ethnic Studies Journal</w:t>
      </w:r>
      <w:r w:rsidRPr="00C12DFE">
        <w:rPr>
          <w:rFonts w:ascii="Arial" w:hAnsi="Arial" w:cs="Arial"/>
          <w:sz w:val="28"/>
          <w:szCs w:val="28"/>
        </w:rPr>
        <w:t xml:space="preserve"> 32 (2). </w:t>
      </w:r>
    </w:p>
    <w:p w14:paraId="2DF5DDAF" w14:textId="77777777" w:rsidR="00D72689" w:rsidRPr="00C12DFE" w:rsidRDefault="007D42CC" w:rsidP="00AF2B83">
      <w:pPr>
        <w:rPr>
          <w:rFonts w:ascii="Arial" w:hAnsi="Arial" w:cs="Arial"/>
          <w:b/>
          <w:sz w:val="28"/>
          <w:szCs w:val="28"/>
        </w:rPr>
      </w:pPr>
      <w:r w:rsidRPr="00C12DFE">
        <w:rPr>
          <w:rFonts w:ascii="Arial" w:hAnsi="Arial" w:cs="Arial"/>
          <w:b/>
          <w:sz w:val="28"/>
          <w:szCs w:val="28"/>
        </w:rPr>
        <w:t>[</w:t>
      </w:r>
      <w:proofErr w:type="spellStart"/>
      <w:r w:rsidR="00D72689" w:rsidRPr="00C12DFE">
        <w:rPr>
          <w:rFonts w:ascii="Arial" w:hAnsi="Arial" w:cs="Arial"/>
          <w:b/>
          <w:sz w:val="28"/>
          <w:szCs w:val="28"/>
        </w:rPr>
        <w:t>OnLine</w:t>
      </w:r>
      <w:proofErr w:type="spellEnd"/>
      <w:r w:rsidR="00D72689" w:rsidRPr="00C12DFE">
        <w:rPr>
          <w:rFonts w:ascii="Arial" w:hAnsi="Arial" w:cs="Arial"/>
          <w:b/>
          <w:sz w:val="28"/>
          <w:szCs w:val="28"/>
        </w:rPr>
        <w:t xml:space="preserve"> PDF Resource on Avenue</w:t>
      </w:r>
      <w:r w:rsidRPr="00C12DFE">
        <w:rPr>
          <w:rFonts w:ascii="Arial" w:hAnsi="Arial" w:cs="Arial"/>
          <w:b/>
          <w:sz w:val="28"/>
          <w:szCs w:val="28"/>
        </w:rPr>
        <w:t>]</w:t>
      </w:r>
    </w:p>
    <w:p w14:paraId="4C46499B" w14:textId="77777777" w:rsidR="00D72689" w:rsidRPr="00C12DFE" w:rsidRDefault="00D72689" w:rsidP="00D72689">
      <w:pPr>
        <w:rPr>
          <w:rFonts w:ascii="Arial" w:hAnsi="Arial" w:cs="Arial"/>
          <w:b/>
          <w:sz w:val="28"/>
          <w:szCs w:val="28"/>
        </w:rPr>
      </w:pPr>
    </w:p>
    <w:p w14:paraId="3F82A0A4" w14:textId="77777777" w:rsidR="00D72689" w:rsidRPr="00C12DFE" w:rsidRDefault="00D72689" w:rsidP="00F65107">
      <w:pPr>
        <w:rPr>
          <w:rFonts w:ascii="Arial" w:hAnsi="Arial" w:cs="Arial"/>
          <w:sz w:val="28"/>
          <w:szCs w:val="28"/>
        </w:rPr>
      </w:pPr>
      <w:r w:rsidRPr="00C12DFE">
        <w:rPr>
          <w:rFonts w:ascii="Arial" w:hAnsi="Arial" w:cs="Arial"/>
          <w:sz w:val="28"/>
          <w:szCs w:val="28"/>
        </w:rPr>
        <w:t>Cohen, Rina. 2015. “Transnational motherhood: Constructing intergenerational relations</w:t>
      </w:r>
      <w:r w:rsidR="00725707">
        <w:rPr>
          <w:rFonts w:ascii="Arial" w:hAnsi="Arial" w:cs="Arial"/>
          <w:sz w:val="28"/>
          <w:szCs w:val="28"/>
        </w:rPr>
        <w:t xml:space="preserve"> </w:t>
      </w:r>
      <w:r w:rsidRPr="00C12DFE">
        <w:rPr>
          <w:rFonts w:ascii="Arial" w:hAnsi="Arial" w:cs="Arial"/>
          <w:sz w:val="28"/>
          <w:szCs w:val="28"/>
        </w:rPr>
        <w:t xml:space="preserve">between Filipina migrant workers and their children.” Pp. 155-171 in </w:t>
      </w:r>
      <w:r w:rsidRPr="00C12DFE">
        <w:rPr>
          <w:rFonts w:ascii="Arial" w:hAnsi="Arial" w:cs="Arial"/>
          <w:i/>
          <w:sz w:val="28"/>
          <w:szCs w:val="28"/>
        </w:rPr>
        <w:t>Engendering Transnational Voices</w:t>
      </w:r>
      <w:r w:rsidRPr="00C12DFE">
        <w:rPr>
          <w:rFonts w:ascii="Arial" w:hAnsi="Arial" w:cs="Arial"/>
          <w:sz w:val="28"/>
          <w:szCs w:val="28"/>
        </w:rPr>
        <w:t xml:space="preserve">. Waterloo: Wilfrid Laurier Press. </w:t>
      </w:r>
    </w:p>
    <w:p w14:paraId="11598B8C" w14:textId="77777777" w:rsidR="00D72689" w:rsidRPr="00C12DFE" w:rsidRDefault="00D72689" w:rsidP="00D72689">
      <w:pPr>
        <w:rPr>
          <w:rFonts w:ascii="Arial" w:hAnsi="Arial" w:cs="Arial"/>
          <w:sz w:val="28"/>
          <w:szCs w:val="28"/>
        </w:rPr>
      </w:pPr>
    </w:p>
    <w:p w14:paraId="334B36C7" w14:textId="77777777" w:rsidR="00D72689" w:rsidRPr="00C12DFE" w:rsidRDefault="00D72689" w:rsidP="00F65107">
      <w:pPr>
        <w:rPr>
          <w:rFonts w:ascii="Arial" w:hAnsi="Arial" w:cs="Arial"/>
          <w:sz w:val="28"/>
          <w:szCs w:val="28"/>
        </w:rPr>
      </w:pPr>
      <w:r w:rsidRPr="00C12DFE">
        <w:rPr>
          <w:rFonts w:ascii="Arial" w:hAnsi="Arial" w:cs="Arial"/>
          <w:sz w:val="28"/>
          <w:szCs w:val="28"/>
        </w:rPr>
        <w:t>Brigham, Susan. M. 2015. “Mothering has no borders: the transnational kinship networks of</w:t>
      </w:r>
      <w:r w:rsidR="00F65107">
        <w:rPr>
          <w:rFonts w:ascii="Arial" w:hAnsi="Arial" w:cs="Arial"/>
          <w:sz w:val="28"/>
          <w:szCs w:val="28"/>
        </w:rPr>
        <w:t xml:space="preserve"> </w:t>
      </w:r>
      <w:r w:rsidRPr="00C12DFE">
        <w:rPr>
          <w:rFonts w:ascii="Arial" w:hAnsi="Arial" w:cs="Arial"/>
          <w:sz w:val="28"/>
          <w:szCs w:val="28"/>
        </w:rPr>
        <w:t xml:space="preserve">Undocumented Jamaican domestic workers in </w:t>
      </w:r>
      <w:r w:rsidRPr="00C12DFE">
        <w:rPr>
          <w:rFonts w:ascii="Arial" w:hAnsi="Arial" w:cs="Arial"/>
          <w:sz w:val="28"/>
          <w:szCs w:val="28"/>
        </w:rPr>
        <w:lastRenderedPageBreak/>
        <w:t xml:space="preserve">Canada.” Pp. 135-153 in </w:t>
      </w:r>
      <w:r w:rsidRPr="00C12DFE">
        <w:rPr>
          <w:rFonts w:ascii="Arial" w:hAnsi="Arial" w:cs="Arial"/>
          <w:i/>
          <w:sz w:val="28"/>
          <w:szCs w:val="28"/>
        </w:rPr>
        <w:t>Engendering Transnational Voices</w:t>
      </w:r>
      <w:r w:rsidRPr="00C12DFE">
        <w:rPr>
          <w:rFonts w:ascii="Arial" w:hAnsi="Arial" w:cs="Arial"/>
          <w:sz w:val="28"/>
          <w:szCs w:val="28"/>
        </w:rPr>
        <w:t xml:space="preserve">. Waterloo: Wilfrid Laurier Press. </w:t>
      </w:r>
    </w:p>
    <w:p w14:paraId="67813D9E" w14:textId="77777777" w:rsidR="001F6D3C" w:rsidRPr="00C12DFE" w:rsidRDefault="001F6D3C" w:rsidP="00D72689">
      <w:pPr>
        <w:ind w:firstLine="720"/>
        <w:rPr>
          <w:rFonts w:ascii="Arial" w:hAnsi="Arial" w:cs="Arial"/>
          <w:sz w:val="28"/>
          <w:szCs w:val="28"/>
        </w:rPr>
      </w:pPr>
    </w:p>
    <w:p w14:paraId="6425C19E" w14:textId="77777777" w:rsidR="00927552" w:rsidRPr="00F65107" w:rsidRDefault="00927552" w:rsidP="00F65107">
      <w:pPr>
        <w:rPr>
          <w:rFonts w:ascii="Arial" w:hAnsi="Arial" w:cs="Arial"/>
          <w:sz w:val="28"/>
          <w:szCs w:val="28"/>
        </w:rPr>
      </w:pPr>
      <w:r w:rsidRPr="00C12DFE">
        <w:rPr>
          <w:rFonts w:ascii="Arial" w:hAnsi="Arial" w:cs="Arial"/>
          <w:sz w:val="28"/>
          <w:szCs w:val="28"/>
        </w:rPr>
        <w:t xml:space="preserve">Kim, </w:t>
      </w:r>
      <w:proofErr w:type="spellStart"/>
      <w:r w:rsidRPr="00C12DFE">
        <w:rPr>
          <w:rFonts w:ascii="Arial" w:hAnsi="Arial" w:cs="Arial"/>
          <w:sz w:val="28"/>
          <w:szCs w:val="28"/>
        </w:rPr>
        <w:t>Seongeun</w:t>
      </w:r>
      <w:proofErr w:type="spellEnd"/>
      <w:r w:rsidRPr="00C12DFE">
        <w:rPr>
          <w:rFonts w:ascii="Arial" w:hAnsi="Arial" w:cs="Arial"/>
          <w:sz w:val="28"/>
          <w:szCs w:val="28"/>
        </w:rPr>
        <w:t xml:space="preserve">, </w:t>
      </w:r>
      <w:r w:rsidR="001F6D3C" w:rsidRPr="00C12DFE">
        <w:rPr>
          <w:rFonts w:ascii="Arial" w:hAnsi="Arial" w:cs="Arial"/>
          <w:sz w:val="28"/>
          <w:szCs w:val="28"/>
        </w:rPr>
        <w:t>Kate Conway-Turner, Bahira Sherif-</w:t>
      </w:r>
      <w:proofErr w:type="gramStart"/>
      <w:r w:rsidR="001F6D3C" w:rsidRPr="00C12DFE">
        <w:rPr>
          <w:rFonts w:ascii="Arial" w:hAnsi="Arial" w:cs="Arial"/>
          <w:sz w:val="28"/>
          <w:szCs w:val="28"/>
        </w:rPr>
        <w:t>Trask</w:t>
      </w:r>
      <w:proofErr w:type="gramEnd"/>
      <w:r w:rsidR="001F6D3C" w:rsidRPr="00C12DFE">
        <w:rPr>
          <w:rFonts w:ascii="Arial" w:hAnsi="Arial" w:cs="Arial"/>
          <w:sz w:val="28"/>
          <w:szCs w:val="28"/>
        </w:rPr>
        <w:t xml:space="preserve"> and Tara </w:t>
      </w:r>
      <w:proofErr w:type="spellStart"/>
      <w:r w:rsidR="001F6D3C" w:rsidRPr="00C12DFE">
        <w:rPr>
          <w:rFonts w:ascii="Arial" w:hAnsi="Arial" w:cs="Arial"/>
          <w:sz w:val="28"/>
          <w:szCs w:val="28"/>
        </w:rPr>
        <w:t>Wollfold</w:t>
      </w:r>
      <w:proofErr w:type="spellEnd"/>
      <w:r w:rsidR="001F6D3C" w:rsidRPr="00C12DFE">
        <w:rPr>
          <w:rFonts w:ascii="Arial" w:hAnsi="Arial" w:cs="Arial"/>
          <w:sz w:val="28"/>
          <w:szCs w:val="28"/>
        </w:rPr>
        <w:t xml:space="preserve">. 2006.  Reconstructing mothering among Korean immigrant working class women in the United States. </w:t>
      </w:r>
      <w:r w:rsidR="001F6D3C" w:rsidRPr="00C12DFE">
        <w:rPr>
          <w:rFonts w:ascii="Arial" w:hAnsi="Arial" w:cs="Arial"/>
          <w:i/>
          <w:iCs/>
          <w:sz w:val="28"/>
          <w:szCs w:val="28"/>
        </w:rPr>
        <w:t>Journal of Comparative Family Studies</w:t>
      </w:r>
      <w:r w:rsidR="001F6D3C" w:rsidRPr="00C12DFE">
        <w:rPr>
          <w:rFonts w:ascii="Arial" w:hAnsi="Arial" w:cs="Arial"/>
          <w:sz w:val="28"/>
          <w:szCs w:val="28"/>
        </w:rPr>
        <w:t xml:space="preserve">. </w:t>
      </w:r>
      <w:r w:rsidR="000713B7" w:rsidRPr="00C12DFE">
        <w:rPr>
          <w:rFonts w:ascii="Arial" w:hAnsi="Arial" w:cs="Arial"/>
          <w:sz w:val="28"/>
          <w:szCs w:val="28"/>
        </w:rPr>
        <w:t>Volume 37 (1): 43-58.</w:t>
      </w:r>
      <w:r w:rsidR="001F6D3C" w:rsidRPr="00C12DFE">
        <w:rPr>
          <w:rFonts w:ascii="Arial" w:hAnsi="Arial" w:cs="Arial"/>
          <w:sz w:val="28"/>
          <w:szCs w:val="28"/>
        </w:rPr>
        <w:t xml:space="preserve"> </w:t>
      </w:r>
      <w:r w:rsidR="007D42CC" w:rsidRPr="00C12DFE">
        <w:rPr>
          <w:rFonts w:ascii="Arial" w:hAnsi="Arial" w:cs="Arial"/>
          <w:sz w:val="28"/>
          <w:szCs w:val="28"/>
        </w:rPr>
        <w:t>[</w:t>
      </w:r>
      <w:r w:rsidR="004412CB" w:rsidRPr="00C12DFE">
        <w:rPr>
          <w:rFonts w:ascii="Arial" w:hAnsi="Arial" w:cs="Arial"/>
          <w:b/>
          <w:bCs/>
          <w:sz w:val="28"/>
          <w:szCs w:val="28"/>
        </w:rPr>
        <w:t>Online PDF Resource on Avenue</w:t>
      </w:r>
      <w:r w:rsidR="007D42CC" w:rsidRPr="00C12DFE">
        <w:rPr>
          <w:rFonts w:ascii="Arial" w:hAnsi="Arial" w:cs="Arial"/>
          <w:b/>
          <w:bCs/>
          <w:sz w:val="28"/>
          <w:szCs w:val="28"/>
        </w:rPr>
        <w:t>]</w:t>
      </w:r>
    </w:p>
    <w:p w14:paraId="1781C7D5" w14:textId="77777777" w:rsidR="001F6D3C" w:rsidRPr="00C12DFE" w:rsidRDefault="001F6D3C" w:rsidP="00927552">
      <w:pPr>
        <w:rPr>
          <w:rFonts w:ascii="Arial" w:hAnsi="Arial" w:cs="Arial"/>
          <w:sz w:val="28"/>
          <w:szCs w:val="28"/>
        </w:rPr>
      </w:pPr>
    </w:p>
    <w:p w14:paraId="68DBEC66" w14:textId="77777777" w:rsidR="00EF634E" w:rsidRPr="00C12DFE" w:rsidRDefault="00EF634E" w:rsidP="00D72689">
      <w:pPr>
        <w:rPr>
          <w:rFonts w:ascii="Arial" w:hAnsi="Arial" w:cs="Arial"/>
          <w:i/>
          <w:sz w:val="28"/>
          <w:szCs w:val="28"/>
        </w:rPr>
      </w:pPr>
    </w:p>
    <w:p w14:paraId="580903D5" w14:textId="77777777" w:rsidR="00466FBE" w:rsidRPr="00C12DFE" w:rsidRDefault="00D77715" w:rsidP="00D72689">
      <w:pPr>
        <w:rPr>
          <w:rFonts w:ascii="Arial" w:hAnsi="Arial" w:cs="Arial"/>
          <w:sz w:val="28"/>
          <w:szCs w:val="28"/>
          <w:u w:val="single"/>
        </w:rPr>
      </w:pPr>
      <w:r w:rsidRPr="00C12DFE">
        <w:rPr>
          <w:rFonts w:ascii="Arial" w:hAnsi="Arial" w:cs="Arial"/>
          <w:b/>
          <w:sz w:val="28"/>
          <w:szCs w:val="28"/>
          <w:highlight w:val="yellow"/>
          <w:u w:val="single"/>
        </w:rPr>
        <w:t xml:space="preserve">Tuesday November </w:t>
      </w:r>
      <w:r w:rsidR="008F6028" w:rsidRPr="00C12DFE">
        <w:rPr>
          <w:rFonts w:ascii="Arial" w:hAnsi="Arial" w:cs="Arial"/>
          <w:b/>
          <w:sz w:val="28"/>
          <w:szCs w:val="28"/>
          <w:highlight w:val="yellow"/>
          <w:u w:val="single"/>
        </w:rPr>
        <w:t xml:space="preserve">29 </w:t>
      </w:r>
      <w:r w:rsidR="00EF634E" w:rsidRPr="00C12DFE">
        <w:rPr>
          <w:rFonts w:ascii="Arial" w:hAnsi="Arial" w:cs="Arial"/>
          <w:b/>
          <w:sz w:val="28"/>
          <w:szCs w:val="28"/>
          <w:highlight w:val="yellow"/>
          <w:u w:val="single"/>
        </w:rPr>
        <w:t>Test 2 (</w:t>
      </w:r>
      <w:r w:rsidR="00646A8E" w:rsidRPr="00C12DFE">
        <w:rPr>
          <w:rFonts w:ascii="Arial" w:hAnsi="Arial" w:cs="Arial"/>
          <w:b/>
          <w:sz w:val="28"/>
          <w:szCs w:val="28"/>
          <w:highlight w:val="yellow"/>
          <w:u w:val="single"/>
        </w:rPr>
        <w:t>In-</w:t>
      </w:r>
      <w:r w:rsidR="00EF634E" w:rsidRPr="00C12DFE">
        <w:rPr>
          <w:rFonts w:ascii="Arial" w:hAnsi="Arial" w:cs="Arial"/>
          <w:b/>
          <w:sz w:val="28"/>
          <w:szCs w:val="28"/>
          <w:highlight w:val="yellow"/>
          <w:u w:val="single"/>
        </w:rPr>
        <w:t>class)</w:t>
      </w:r>
    </w:p>
    <w:p w14:paraId="6CE4E91A" w14:textId="77777777" w:rsidR="00EF634E" w:rsidRPr="00C12DFE" w:rsidRDefault="00EF634E">
      <w:pPr>
        <w:rPr>
          <w:rFonts w:ascii="Arial" w:hAnsi="Arial" w:cs="Arial"/>
          <w:b/>
          <w:sz w:val="28"/>
          <w:szCs w:val="28"/>
        </w:rPr>
      </w:pPr>
    </w:p>
    <w:p w14:paraId="24CF8BC6" w14:textId="77777777" w:rsidR="00EF634E" w:rsidRPr="00C12DFE" w:rsidRDefault="00D77715">
      <w:pPr>
        <w:rPr>
          <w:rFonts w:ascii="Arial" w:hAnsi="Arial" w:cs="Arial"/>
          <w:b/>
          <w:sz w:val="28"/>
          <w:szCs w:val="28"/>
        </w:rPr>
      </w:pPr>
      <w:r w:rsidRPr="00C12DFE">
        <w:rPr>
          <w:rFonts w:ascii="Arial" w:hAnsi="Arial" w:cs="Arial"/>
          <w:b/>
          <w:sz w:val="28"/>
          <w:szCs w:val="28"/>
        </w:rPr>
        <w:t xml:space="preserve">Tuesday </w:t>
      </w:r>
      <w:r w:rsidR="008F6028" w:rsidRPr="00C12DFE">
        <w:rPr>
          <w:rFonts w:ascii="Arial" w:hAnsi="Arial" w:cs="Arial"/>
          <w:b/>
          <w:sz w:val="28"/>
          <w:szCs w:val="28"/>
        </w:rPr>
        <w:t>Dec 6</w:t>
      </w:r>
      <w:r w:rsidR="000713B7" w:rsidRPr="00C12DFE">
        <w:rPr>
          <w:rFonts w:ascii="Arial" w:hAnsi="Arial" w:cs="Arial"/>
          <w:b/>
          <w:sz w:val="28"/>
          <w:szCs w:val="28"/>
        </w:rPr>
        <w:t xml:space="preserve"> Returning Annotations</w:t>
      </w:r>
    </w:p>
    <w:p w14:paraId="4931F230" w14:textId="77777777" w:rsidR="009E2033" w:rsidRPr="00C12DFE" w:rsidRDefault="0078619A">
      <w:pPr>
        <w:rPr>
          <w:rFonts w:ascii="Arial" w:hAnsi="Arial" w:cs="Arial"/>
          <w:b/>
          <w:sz w:val="28"/>
          <w:szCs w:val="28"/>
        </w:rPr>
      </w:pPr>
      <w:r w:rsidRPr="00C12DFE">
        <w:rPr>
          <w:rFonts w:ascii="Arial" w:hAnsi="Arial" w:cs="Arial"/>
          <w:b/>
          <w:sz w:val="28"/>
          <w:szCs w:val="28"/>
        </w:rPr>
        <w:t xml:space="preserve">  </w:t>
      </w:r>
      <w:r w:rsidR="009E2033" w:rsidRPr="00C12DFE">
        <w:rPr>
          <w:rFonts w:ascii="Arial" w:hAnsi="Arial" w:cs="Arial"/>
          <w:b/>
          <w:i/>
          <w:sz w:val="28"/>
          <w:szCs w:val="28"/>
        </w:rPr>
        <w:t>Any Issues with Gradi</w:t>
      </w:r>
      <w:r w:rsidR="007149DF" w:rsidRPr="00C12DFE">
        <w:rPr>
          <w:rFonts w:ascii="Arial" w:hAnsi="Arial" w:cs="Arial"/>
          <w:b/>
          <w:i/>
          <w:sz w:val="28"/>
          <w:szCs w:val="28"/>
        </w:rPr>
        <w:t xml:space="preserve">ng? Please come see me ASAP. </w:t>
      </w:r>
    </w:p>
    <w:p w14:paraId="1C24EB50" w14:textId="77777777" w:rsidR="00D8273C" w:rsidRPr="00C12DFE" w:rsidRDefault="00D8273C">
      <w:pPr>
        <w:rPr>
          <w:rFonts w:ascii="Arial" w:hAnsi="Arial" w:cs="Arial"/>
          <w:b/>
          <w:i/>
          <w:sz w:val="28"/>
          <w:szCs w:val="28"/>
        </w:rPr>
      </w:pPr>
    </w:p>
    <w:sectPr w:rsidR="00D8273C" w:rsidRPr="00C12DFE">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F58E" w14:textId="77777777" w:rsidR="002D0C4E" w:rsidRDefault="002D0C4E" w:rsidP="005D3826">
      <w:r>
        <w:separator/>
      </w:r>
    </w:p>
  </w:endnote>
  <w:endnote w:type="continuationSeparator" w:id="0">
    <w:p w14:paraId="1F1C3AB1" w14:textId="77777777" w:rsidR="002D0C4E" w:rsidRDefault="002D0C4E" w:rsidP="005D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6C53" w14:textId="77777777" w:rsidR="00A453B3" w:rsidRDefault="00A453B3">
    <w:pPr>
      <w:pStyle w:val="Footer"/>
      <w:jc w:val="center"/>
    </w:pPr>
    <w:r>
      <w:t xml:space="preserve">Page </w:t>
    </w:r>
    <w:r>
      <w:rPr>
        <w:b/>
        <w:bCs/>
      </w:rPr>
      <w:fldChar w:fldCharType="begin"/>
    </w:r>
    <w:r>
      <w:rPr>
        <w:b/>
        <w:bCs/>
      </w:rPr>
      <w:instrText xml:space="preserve"> PAGE </w:instrText>
    </w:r>
    <w:r>
      <w:rPr>
        <w:b/>
        <w:bCs/>
      </w:rPr>
      <w:fldChar w:fldCharType="separate"/>
    </w:r>
    <w:r w:rsidR="005B7EF3">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5B7EF3">
      <w:rPr>
        <w:b/>
        <w:bCs/>
        <w:noProof/>
      </w:rPr>
      <w:t>8</w:t>
    </w:r>
    <w:r>
      <w:rPr>
        <w:b/>
        <w:bCs/>
      </w:rPr>
      <w:fldChar w:fldCharType="end"/>
    </w:r>
  </w:p>
  <w:p w14:paraId="0C2C5BE3" w14:textId="77777777" w:rsidR="00A453B3" w:rsidRDefault="00A45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0A07" w14:textId="77777777" w:rsidR="002D0C4E" w:rsidRDefault="002D0C4E" w:rsidP="005D3826">
      <w:r>
        <w:separator/>
      </w:r>
    </w:p>
  </w:footnote>
  <w:footnote w:type="continuationSeparator" w:id="0">
    <w:p w14:paraId="56AE14D7" w14:textId="77777777" w:rsidR="002D0C4E" w:rsidRDefault="002D0C4E" w:rsidP="005D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5F32C6"/>
    <w:multiLevelType w:val="hybridMultilevel"/>
    <w:tmpl w:val="68DEA818"/>
    <w:lvl w:ilvl="0" w:tplc="F2181678">
      <w:start w:val="4"/>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8794040"/>
    <w:multiLevelType w:val="hybridMultilevel"/>
    <w:tmpl w:val="4ACCC0E4"/>
    <w:lvl w:ilvl="0" w:tplc="1818BE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DA1682"/>
    <w:multiLevelType w:val="hybridMultilevel"/>
    <w:tmpl w:val="71C0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9935C9"/>
    <w:multiLevelType w:val="hybridMultilevel"/>
    <w:tmpl w:val="2CA637A8"/>
    <w:lvl w:ilvl="0" w:tplc="86E47B1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Wingdings"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Wingdings"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4EFE3A04"/>
    <w:multiLevelType w:val="hybridMultilevel"/>
    <w:tmpl w:val="D84C6036"/>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0DC51BD"/>
    <w:multiLevelType w:val="hybridMultilevel"/>
    <w:tmpl w:val="23B65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7A3784"/>
    <w:multiLevelType w:val="hybridMultilevel"/>
    <w:tmpl w:val="21646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474723"/>
    <w:multiLevelType w:val="hybridMultilevel"/>
    <w:tmpl w:val="A2C8820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7F0"/>
    <w:rsid w:val="00000D7D"/>
    <w:rsid w:val="00003BB3"/>
    <w:rsid w:val="0000484C"/>
    <w:rsid w:val="00006A89"/>
    <w:rsid w:val="0001014D"/>
    <w:rsid w:val="000101DB"/>
    <w:rsid w:val="0001232F"/>
    <w:rsid w:val="00017D15"/>
    <w:rsid w:val="00020268"/>
    <w:rsid w:val="00023456"/>
    <w:rsid w:val="0002389B"/>
    <w:rsid w:val="0002462D"/>
    <w:rsid w:val="00025A88"/>
    <w:rsid w:val="0002684F"/>
    <w:rsid w:val="0003090A"/>
    <w:rsid w:val="00031E7A"/>
    <w:rsid w:val="00032D0D"/>
    <w:rsid w:val="00032F11"/>
    <w:rsid w:val="00033DEF"/>
    <w:rsid w:val="00042BFA"/>
    <w:rsid w:val="00046783"/>
    <w:rsid w:val="000512A9"/>
    <w:rsid w:val="000518B6"/>
    <w:rsid w:val="00054C31"/>
    <w:rsid w:val="000550A9"/>
    <w:rsid w:val="00056ABE"/>
    <w:rsid w:val="000579EA"/>
    <w:rsid w:val="00060A1F"/>
    <w:rsid w:val="00060D7B"/>
    <w:rsid w:val="00060E30"/>
    <w:rsid w:val="000610DC"/>
    <w:rsid w:val="00062818"/>
    <w:rsid w:val="00070341"/>
    <w:rsid w:val="00070368"/>
    <w:rsid w:val="00070658"/>
    <w:rsid w:val="000713B7"/>
    <w:rsid w:val="000728D5"/>
    <w:rsid w:val="00073419"/>
    <w:rsid w:val="0007376B"/>
    <w:rsid w:val="000742EA"/>
    <w:rsid w:val="00077AD6"/>
    <w:rsid w:val="000817BF"/>
    <w:rsid w:val="00081DDE"/>
    <w:rsid w:val="000829B3"/>
    <w:rsid w:val="000855BD"/>
    <w:rsid w:val="00087A26"/>
    <w:rsid w:val="00092837"/>
    <w:rsid w:val="00094B37"/>
    <w:rsid w:val="000957C2"/>
    <w:rsid w:val="000A4799"/>
    <w:rsid w:val="000A4C26"/>
    <w:rsid w:val="000B0523"/>
    <w:rsid w:val="000B246E"/>
    <w:rsid w:val="000B5B11"/>
    <w:rsid w:val="000C0F4C"/>
    <w:rsid w:val="000C12FC"/>
    <w:rsid w:val="000C3251"/>
    <w:rsid w:val="000C3FD6"/>
    <w:rsid w:val="000C41C2"/>
    <w:rsid w:val="000D0C61"/>
    <w:rsid w:val="000D38F6"/>
    <w:rsid w:val="000E3C83"/>
    <w:rsid w:val="000E5CFB"/>
    <w:rsid w:val="000E7F6B"/>
    <w:rsid w:val="000F0F35"/>
    <w:rsid w:val="000F3B2A"/>
    <w:rsid w:val="000F6D41"/>
    <w:rsid w:val="001004E8"/>
    <w:rsid w:val="001021C6"/>
    <w:rsid w:val="00102BC2"/>
    <w:rsid w:val="00103EF2"/>
    <w:rsid w:val="00104133"/>
    <w:rsid w:val="00104580"/>
    <w:rsid w:val="00105AEC"/>
    <w:rsid w:val="00105EBF"/>
    <w:rsid w:val="00110D41"/>
    <w:rsid w:val="00111178"/>
    <w:rsid w:val="00111490"/>
    <w:rsid w:val="00116EFF"/>
    <w:rsid w:val="00117C47"/>
    <w:rsid w:val="001208AC"/>
    <w:rsid w:val="0012190E"/>
    <w:rsid w:val="00121A58"/>
    <w:rsid w:val="0012236B"/>
    <w:rsid w:val="00122464"/>
    <w:rsid w:val="00122E06"/>
    <w:rsid w:val="001237B0"/>
    <w:rsid w:val="00123F8C"/>
    <w:rsid w:val="00136132"/>
    <w:rsid w:val="00136AE5"/>
    <w:rsid w:val="001373ED"/>
    <w:rsid w:val="00142AFA"/>
    <w:rsid w:val="00144277"/>
    <w:rsid w:val="001459E6"/>
    <w:rsid w:val="00145D9F"/>
    <w:rsid w:val="001505B0"/>
    <w:rsid w:val="00150B4B"/>
    <w:rsid w:val="0015450D"/>
    <w:rsid w:val="0015506D"/>
    <w:rsid w:val="00155507"/>
    <w:rsid w:val="00157CD6"/>
    <w:rsid w:val="00161A00"/>
    <w:rsid w:val="00161F04"/>
    <w:rsid w:val="00164611"/>
    <w:rsid w:val="0016736E"/>
    <w:rsid w:val="00172F00"/>
    <w:rsid w:val="00174C63"/>
    <w:rsid w:val="00175E67"/>
    <w:rsid w:val="00177C2C"/>
    <w:rsid w:val="0018088E"/>
    <w:rsid w:val="001813D4"/>
    <w:rsid w:val="0018191F"/>
    <w:rsid w:val="00183D25"/>
    <w:rsid w:val="00184A68"/>
    <w:rsid w:val="00185684"/>
    <w:rsid w:val="00186D95"/>
    <w:rsid w:val="0018731E"/>
    <w:rsid w:val="001955B2"/>
    <w:rsid w:val="00195D0F"/>
    <w:rsid w:val="0019623E"/>
    <w:rsid w:val="001B2A95"/>
    <w:rsid w:val="001B37B1"/>
    <w:rsid w:val="001B53DC"/>
    <w:rsid w:val="001B6A6B"/>
    <w:rsid w:val="001B758C"/>
    <w:rsid w:val="001B7AED"/>
    <w:rsid w:val="001C25CB"/>
    <w:rsid w:val="001C6063"/>
    <w:rsid w:val="001D1B5A"/>
    <w:rsid w:val="001D39F9"/>
    <w:rsid w:val="001D6E7E"/>
    <w:rsid w:val="001E1170"/>
    <w:rsid w:val="001E329C"/>
    <w:rsid w:val="001E387C"/>
    <w:rsid w:val="001E4345"/>
    <w:rsid w:val="001F0E28"/>
    <w:rsid w:val="001F118E"/>
    <w:rsid w:val="001F4300"/>
    <w:rsid w:val="001F4E2A"/>
    <w:rsid w:val="001F6D3C"/>
    <w:rsid w:val="00203217"/>
    <w:rsid w:val="00204FBD"/>
    <w:rsid w:val="002058BC"/>
    <w:rsid w:val="002111F3"/>
    <w:rsid w:val="00211620"/>
    <w:rsid w:val="00222538"/>
    <w:rsid w:val="00223527"/>
    <w:rsid w:val="00241650"/>
    <w:rsid w:val="00241AF8"/>
    <w:rsid w:val="00242976"/>
    <w:rsid w:val="00247A6B"/>
    <w:rsid w:val="0025284A"/>
    <w:rsid w:val="00253208"/>
    <w:rsid w:val="00253A57"/>
    <w:rsid w:val="002550E2"/>
    <w:rsid w:val="00261A06"/>
    <w:rsid w:val="00262014"/>
    <w:rsid w:val="0026656A"/>
    <w:rsid w:val="0026657A"/>
    <w:rsid w:val="00266899"/>
    <w:rsid w:val="00274DFD"/>
    <w:rsid w:val="002771FC"/>
    <w:rsid w:val="00277BF9"/>
    <w:rsid w:val="002800E0"/>
    <w:rsid w:val="00282C88"/>
    <w:rsid w:val="00283F3C"/>
    <w:rsid w:val="00284A7D"/>
    <w:rsid w:val="00291668"/>
    <w:rsid w:val="0029374E"/>
    <w:rsid w:val="00294E27"/>
    <w:rsid w:val="002A34DA"/>
    <w:rsid w:val="002A35A5"/>
    <w:rsid w:val="002A568D"/>
    <w:rsid w:val="002B1069"/>
    <w:rsid w:val="002B1DEA"/>
    <w:rsid w:val="002B2B9E"/>
    <w:rsid w:val="002B5B2D"/>
    <w:rsid w:val="002B6C7B"/>
    <w:rsid w:val="002B7D57"/>
    <w:rsid w:val="002C1997"/>
    <w:rsid w:val="002C1DC5"/>
    <w:rsid w:val="002C2519"/>
    <w:rsid w:val="002C27B5"/>
    <w:rsid w:val="002C4610"/>
    <w:rsid w:val="002C6892"/>
    <w:rsid w:val="002C7963"/>
    <w:rsid w:val="002D0C4E"/>
    <w:rsid w:val="002D7942"/>
    <w:rsid w:val="002E06F4"/>
    <w:rsid w:val="002E4C09"/>
    <w:rsid w:val="002E5723"/>
    <w:rsid w:val="002E6423"/>
    <w:rsid w:val="002E74B1"/>
    <w:rsid w:val="002E7D13"/>
    <w:rsid w:val="002E7D4B"/>
    <w:rsid w:val="002F3BA6"/>
    <w:rsid w:val="00301609"/>
    <w:rsid w:val="00303DF7"/>
    <w:rsid w:val="00306C35"/>
    <w:rsid w:val="00307D2E"/>
    <w:rsid w:val="00317618"/>
    <w:rsid w:val="003258F0"/>
    <w:rsid w:val="00326167"/>
    <w:rsid w:val="00332B56"/>
    <w:rsid w:val="00334A18"/>
    <w:rsid w:val="0034034C"/>
    <w:rsid w:val="00341694"/>
    <w:rsid w:val="00341D8F"/>
    <w:rsid w:val="00351448"/>
    <w:rsid w:val="003514D0"/>
    <w:rsid w:val="00352953"/>
    <w:rsid w:val="00352EBA"/>
    <w:rsid w:val="00353C72"/>
    <w:rsid w:val="00354EE4"/>
    <w:rsid w:val="0035602D"/>
    <w:rsid w:val="00370586"/>
    <w:rsid w:val="003712F8"/>
    <w:rsid w:val="003836A4"/>
    <w:rsid w:val="00387591"/>
    <w:rsid w:val="003910FC"/>
    <w:rsid w:val="0039272F"/>
    <w:rsid w:val="0039404F"/>
    <w:rsid w:val="003A31FF"/>
    <w:rsid w:val="003A377D"/>
    <w:rsid w:val="003A4048"/>
    <w:rsid w:val="003A4B42"/>
    <w:rsid w:val="003B0360"/>
    <w:rsid w:val="003B3449"/>
    <w:rsid w:val="003B4154"/>
    <w:rsid w:val="003C066D"/>
    <w:rsid w:val="003C3097"/>
    <w:rsid w:val="003C42C4"/>
    <w:rsid w:val="003C6555"/>
    <w:rsid w:val="003C7589"/>
    <w:rsid w:val="003D1EB0"/>
    <w:rsid w:val="003E234B"/>
    <w:rsid w:val="003E249A"/>
    <w:rsid w:val="003E2EDB"/>
    <w:rsid w:val="003E7C1C"/>
    <w:rsid w:val="003F1847"/>
    <w:rsid w:val="003F1A89"/>
    <w:rsid w:val="003F4854"/>
    <w:rsid w:val="003F52D7"/>
    <w:rsid w:val="003F668E"/>
    <w:rsid w:val="00406FE0"/>
    <w:rsid w:val="00410A3A"/>
    <w:rsid w:val="004157B7"/>
    <w:rsid w:val="004165DE"/>
    <w:rsid w:val="0042145E"/>
    <w:rsid w:val="00424E83"/>
    <w:rsid w:val="00426CDA"/>
    <w:rsid w:val="00430847"/>
    <w:rsid w:val="004328D4"/>
    <w:rsid w:val="00433DB4"/>
    <w:rsid w:val="00436B61"/>
    <w:rsid w:val="004412CB"/>
    <w:rsid w:val="004453BB"/>
    <w:rsid w:val="00446874"/>
    <w:rsid w:val="00452A76"/>
    <w:rsid w:val="00453BAF"/>
    <w:rsid w:val="004561AD"/>
    <w:rsid w:val="004573BB"/>
    <w:rsid w:val="00460362"/>
    <w:rsid w:val="00466B82"/>
    <w:rsid w:val="00466FBE"/>
    <w:rsid w:val="00467CDA"/>
    <w:rsid w:val="0047143B"/>
    <w:rsid w:val="00472959"/>
    <w:rsid w:val="00474474"/>
    <w:rsid w:val="00474E5A"/>
    <w:rsid w:val="004765EB"/>
    <w:rsid w:val="00476F97"/>
    <w:rsid w:val="00483BB9"/>
    <w:rsid w:val="00484415"/>
    <w:rsid w:val="00490C77"/>
    <w:rsid w:val="00497CC9"/>
    <w:rsid w:val="004A24B3"/>
    <w:rsid w:val="004A46A8"/>
    <w:rsid w:val="004A53AD"/>
    <w:rsid w:val="004A74D6"/>
    <w:rsid w:val="004A7CC7"/>
    <w:rsid w:val="004B0E51"/>
    <w:rsid w:val="004B13F7"/>
    <w:rsid w:val="004B17F6"/>
    <w:rsid w:val="004B579B"/>
    <w:rsid w:val="004B5F76"/>
    <w:rsid w:val="004B6AFD"/>
    <w:rsid w:val="004C328F"/>
    <w:rsid w:val="004C4D0A"/>
    <w:rsid w:val="004D070B"/>
    <w:rsid w:val="004D319B"/>
    <w:rsid w:val="004D4D86"/>
    <w:rsid w:val="004D78C0"/>
    <w:rsid w:val="004E0D8B"/>
    <w:rsid w:val="004E503E"/>
    <w:rsid w:val="004E6AB1"/>
    <w:rsid w:val="004E7AB5"/>
    <w:rsid w:val="004F2D19"/>
    <w:rsid w:val="004F2E6F"/>
    <w:rsid w:val="004F4365"/>
    <w:rsid w:val="004F64D8"/>
    <w:rsid w:val="005003E6"/>
    <w:rsid w:val="00515F45"/>
    <w:rsid w:val="00516DA5"/>
    <w:rsid w:val="005177B2"/>
    <w:rsid w:val="00522A1B"/>
    <w:rsid w:val="00525FFF"/>
    <w:rsid w:val="00530FF9"/>
    <w:rsid w:val="00531384"/>
    <w:rsid w:val="005406D9"/>
    <w:rsid w:val="0055058E"/>
    <w:rsid w:val="00551033"/>
    <w:rsid w:val="00552025"/>
    <w:rsid w:val="005543E5"/>
    <w:rsid w:val="00567DE3"/>
    <w:rsid w:val="00570165"/>
    <w:rsid w:val="00576FE7"/>
    <w:rsid w:val="005772CF"/>
    <w:rsid w:val="00577ECF"/>
    <w:rsid w:val="00584C43"/>
    <w:rsid w:val="0058737F"/>
    <w:rsid w:val="00594171"/>
    <w:rsid w:val="0059492C"/>
    <w:rsid w:val="0059675B"/>
    <w:rsid w:val="00597825"/>
    <w:rsid w:val="005A0F98"/>
    <w:rsid w:val="005A0FAB"/>
    <w:rsid w:val="005A41DC"/>
    <w:rsid w:val="005B2AAC"/>
    <w:rsid w:val="005B3606"/>
    <w:rsid w:val="005B6FE7"/>
    <w:rsid w:val="005B7EF3"/>
    <w:rsid w:val="005B7F0E"/>
    <w:rsid w:val="005C03E1"/>
    <w:rsid w:val="005C088B"/>
    <w:rsid w:val="005C3932"/>
    <w:rsid w:val="005C4935"/>
    <w:rsid w:val="005D0316"/>
    <w:rsid w:val="005D2C75"/>
    <w:rsid w:val="005D3826"/>
    <w:rsid w:val="005D3D0C"/>
    <w:rsid w:val="005D51A2"/>
    <w:rsid w:val="005E1094"/>
    <w:rsid w:val="005E4756"/>
    <w:rsid w:val="005E7A35"/>
    <w:rsid w:val="005F21E3"/>
    <w:rsid w:val="005F63FC"/>
    <w:rsid w:val="005F7B62"/>
    <w:rsid w:val="00601947"/>
    <w:rsid w:val="00603D14"/>
    <w:rsid w:val="00607FE4"/>
    <w:rsid w:val="0061026A"/>
    <w:rsid w:val="0061248A"/>
    <w:rsid w:val="0061744C"/>
    <w:rsid w:val="00617C02"/>
    <w:rsid w:val="00620A3E"/>
    <w:rsid w:val="00624016"/>
    <w:rsid w:val="00632015"/>
    <w:rsid w:val="006320E1"/>
    <w:rsid w:val="00633FFB"/>
    <w:rsid w:val="006341EC"/>
    <w:rsid w:val="00634C62"/>
    <w:rsid w:val="00642E1F"/>
    <w:rsid w:val="00643CE2"/>
    <w:rsid w:val="00646A8E"/>
    <w:rsid w:val="00650AEC"/>
    <w:rsid w:val="00650E75"/>
    <w:rsid w:val="00650E7B"/>
    <w:rsid w:val="00660CCE"/>
    <w:rsid w:val="00661E2C"/>
    <w:rsid w:val="00671FD1"/>
    <w:rsid w:val="00675E90"/>
    <w:rsid w:val="006820BB"/>
    <w:rsid w:val="006832C7"/>
    <w:rsid w:val="00685F5B"/>
    <w:rsid w:val="00686A41"/>
    <w:rsid w:val="00687795"/>
    <w:rsid w:val="0069202D"/>
    <w:rsid w:val="006920C1"/>
    <w:rsid w:val="00692195"/>
    <w:rsid w:val="006922A1"/>
    <w:rsid w:val="0069453B"/>
    <w:rsid w:val="00694A97"/>
    <w:rsid w:val="006A1C12"/>
    <w:rsid w:val="006B22D7"/>
    <w:rsid w:val="006B2ECD"/>
    <w:rsid w:val="006B546E"/>
    <w:rsid w:val="006C03D5"/>
    <w:rsid w:val="006C0941"/>
    <w:rsid w:val="006C1263"/>
    <w:rsid w:val="006C6AEE"/>
    <w:rsid w:val="006D34F9"/>
    <w:rsid w:val="006D6833"/>
    <w:rsid w:val="006D6ACE"/>
    <w:rsid w:val="006D7D31"/>
    <w:rsid w:val="006E1EDC"/>
    <w:rsid w:val="006E4CCC"/>
    <w:rsid w:val="006E6600"/>
    <w:rsid w:val="006E7C5D"/>
    <w:rsid w:val="006F1F8E"/>
    <w:rsid w:val="006F53EA"/>
    <w:rsid w:val="006F57D6"/>
    <w:rsid w:val="006F7573"/>
    <w:rsid w:val="007021F6"/>
    <w:rsid w:val="007031D2"/>
    <w:rsid w:val="00705384"/>
    <w:rsid w:val="0071189C"/>
    <w:rsid w:val="007149DF"/>
    <w:rsid w:val="00720FF2"/>
    <w:rsid w:val="00721C1A"/>
    <w:rsid w:val="00725707"/>
    <w:rsid w:val="00727628"/>
    <w:rsid w:val="00727F05"/>
    <w:rsid w:val="00731D5C"/>
    <w:rsid w:val="007333C7"/>
    <w:rsid w:val="00733F7A"/>
    <w:rsid w:val="00734E21"/>
    <w:rsid w:val="00735616"/>
    <w:rsid w:val="00743F5A"/>
    <w:rsid w:val="007459EC"/>
    <w:rsid w:val="00754F22"/>
    <w:rsid w:val="00755BE3"/>
    <w:rsid w:val="007606E6"/>
    <w:rsid w:val="00763091"/>
    <w:rsid w:val="00772756"/>
    <w:rsid w:val="00773197"/>
    <w:rsid w:val="007744B0"/>
    <w:rsid w:val="00774A34"/>
    <w:rsid w:val="00776F82"/>
    <w:rsid w:val="00777F3F"/>
    <w:rsid w:val="00780FD2"/>
    <w:rsid w:val="00785BEE"/>
    <w:rsid w:val="0078619A"/>
    <w:rsid w:val="00790048"/>
    <w:rsid w:val="00790DEC"/>
    <w:rsid w:val="00792B98"/>
    <w:rsid w:val="007A1130"/>
    <w:rsid w:val="007A447D"/>
    <w:rsid w:val="007A4C88"/>
    <w:rsid w:val="007A4F8F"/>
    <w:rsid w:val="007B2D34"/>
    <w:rsid w:val="007B3627"/>
    <w:rsid w:val="007B3BCD"/>
    <w:rsid w:val="007B731E"/>
    <w:rsid w:val="007C0EB5"/>
    <w:rsid w:val="007C110E"/>
    <w:rsid w:val="007C7ACE"/>
    <w:rsid w:val="007D0C24"/>
    <w:rsid w:val="007D2B5A"/>
    <w:rsid w:val="007D42CC"/>
    <w:rsid w:val="007D4A2E"/>
    <w:rsid w:val="007E16B3"/>
    <w:rsid w:val="007E34E9"/>
    <w:rsid w:val="007E43A1"/>
    <w:rsid w:val="007E6386"/>
    <w:rsid w:val="007F1E45"/>
    <w:rsid w:val="007F46A5"/>
    <w:rsid w:val="007F6F2A"/>
    <w:rsid w:val="007F75CC"/>
    <w:rsid w:val="00803699"/>
    <w:rsid w:val="0080766A"/>
    <w:rsid w:val="00811F40"/>
    <w:rsid w:val="00812D1D"/>
    <w:rsid w:val="0081313A"/>
    <w:rsid w:val="0081693A"/>
    <w:rsid w:val="008169FB"/>
    <w:rsid w:val="00816DA1"/>
    <w:rsid w:val="008172A0"/>
    <w:rsid w:val="008203C4"/>
    <w:rsid w:val="00820F83"/>
    <w:rsid w:val="00821B44"/>
    <w:rsid w:val="00824EC9"/>
    <w:rsid w:val="008305B0"/>
    <w:rsid w:val="00830952"/>
    <w:rsid w:val="00830A35"/>
    <w:rsid w:val="00836E08"/>
    <w:rsid w:val="00841F02"/>
    <w:rsid w:val="008440B8"/>
    <w:rsid w:val="00845EB9"/>
    <w:rsid w:val="0084667E"/>
    <w:rsid w:val="008558B2"/>
    <w:rsid w:val="00856A7B"/>
    <w:rsid w:val="00861A17"/>
    <w:rsid w:val="00862FF0"/>
    <w:rsid w:val="00863318"/>
    <w:rsid w:val="00867B23"/>
    <w:rsid w:val="0087150E"/>
    <w:rsid w:val="00873628"/>
    <w:rsid w:val="0087457A"/>
    <w:rsid w:val="0087769A"/>
    <w:rsid w:val="008835E9"/>
    <w:rsid w:val="00883AAC"/>
    <w:rsid w:val="00885E05"/>
    <w:rsid w:val="00885F29"/>
    <w:rsid w:val="00892BFB"/>
    <w:rsid w:val="008A6D8B"/>
    <w:rsid w:val="008A7260"/>
    <w:rsid w:val="008B352F"/>
    <w:rsid w:val="008B4119"/>
    <w:rsid w:val="008B5473"/>
    <w:rsid w:val="008C0C62"/>
    <w:rsid w:val="008C1CC9"/>
    <w:rsid w:val="008C30D7"/>
    <w:rsid w:val="008C3B9D"/>
    <w:rsid w:val="008C6259"/>
    <w:rsid w:val="008D197A"/>
    <w:rsid w:val="008D4C34"/>
    <w:rsid w:val="008D51AA"/>
    <w:rsid w:val="008D545D"/>
    <w:rsid w:val="008D78D6"/>
    <w:rsid w:val="008E13BB"/>
    <w:rsid w:val="008E14BC"/>
    <w:rsid w:val="008E52AF"/>
    <w:rsid w:val="008E6AE9"/>
    <w:rsid w:val="008E7EA3"/>
    <w:rsid w:val="008F529D"/>
    <w:rsid w:val="008F6028"/>
    <w:rsid w:val="009045D1"/>
    <w:rsid w:val="00905FA8"/>
    <w:rsid w:val="009077BD"/>
    <w:rsid w:val="009130BF"/>
    <w:rsid w:val="00913938"/>
    <w:rsid w:val="00915760"/>
    <w:rsid w:val="00916773"/>
    <w:rsid w:val="009207F0"/>
    <w:rsid w:val="00927552"/>
    <w:rsid w:val="00930915"/>
    <w:rsid w:val="00931206"/>
    <w:rsid w:val="00934D76"/>
    <w:rsid w:val="0093771E"/>
    <w:rsid w:val="0094387C"/>
    <w:rsid w:val="009617C1"/>
    <w:rsid w:val="00963B34"/>
    <w:rsid w:val="0096461B"/>
    <w:rsid w:val="009661A1"/>
    <w:rsid w:val="0097013B"/>
    <w:rsid w:val="009712D7"/>
    <w:rsid w:val="00973B48"/>
    <w:rsid w:val="00984EC7"/>
    <w:rsid w:val="0098698F"/>
    <w:rsid w:val="009A033F"/>
    <w:rsid w:val="009A2012"/>
    <w:rsid w:val="009A2ADB"/>
    <w:rsid w:val="009A33B7"/>
    <w:rsid w:val="009A6AA0"/>
    <w:rsid w:val="009B39A8"/>
    <w:rsid w:val="009B4466"/>
    <w:rsid w:val="009B77BE"/>
    <w:rsid w:val="009C3A66"/>
    <w:rsid w:val="009C4A63"/>
    <w:rsid w:val="009D02C0"/>
    <w:rsid w:val="009D0A34"/>
    <w:rsid w:val="009D389E"/>
    <w:rsid w:val="009D5FE2"/>
    <w:rsid w:val="009E14B1"/>
    <w:rsid w:val="009E2033"/>
    <w:rsid w:val="009E2390"/>
    <w:rsid w:val="009E4AA5"/>
    <w:rsid w:val="009E5F7A"/>
    <w:rsid w:val="009E7732"/>
    <w:rsid w:val="009F458E"/>
    <w:rsid w:val="009F4C41"/>
    <w:rsid w:val="009F7107"/>
    <w:rsid w:val="00A0145A"/>
    <w:rsid w:val="00A101A8"/>
    <w:rsid w:val="00A106DB"/>
    <w:rsid w:val="00A13D4F"/>
    <w:rsid w:val="00A143EC"/>
    <w:rsid w:val="00A14E2D"/>
    <w:rsid w:val="00A32C0F"/>
    <w:rsid w:val="00A438F6"/>
    <w:rsid w:val="00A44ED5"/>
    <w:rsid w:val="00A453B3"/>
    <w:rsid w:val="00A468B3"/>
    <w:rsid w:val="00A50CA5"/>
    <w:rsid w:val="00A57153"/>
    <w:rsid w:val="00A57659"/>
    <w:rsid w:val="00A601A3"/>
    <w:rsid w:val="00A60892"/>
    <w:rsid w:val="00A63B56"/>
    <w:rsid w:val="00A64868"/>
    <w:rsid w:val="00A64CDD"/>
    <w:rsid w:val="00A658E5"/>
    <w:rsid w:val="00A6694C"/>
    <w:rsid w:val="00A75F3E"/>
    <w:rsid w:val="00A779CA"/>
    <w:rsid w:val="00A811B0"/>
    <w:rsid w:val="00A819B2"/>
    <w:rsid w:val="00A84104"/>
    <w:rsid w:val="00A8420B"/>
    <w:rsid w:val="00A91191"/>
    <w:rsid w:val="00A93CA5"/>
    <w:rsid w:val="00A9499B"/>
    <w:rsid w:val="00A9688C"/>
    <w:rsid w:val="00AA04B5"/>
    <w:rsid w:val="00AA0B98"/>
    <w:rsid w:val="00AB1E7A"/>
    <w:rsid w:val="00AB3672"/>
    <w:rsid w:val="00AB4160"/>
    <w:rsid w:val="00AB6878"/>
    <w:rsid w:val="00AC7291"/>
    <w:rsid w:val="00AC72E2"/>
    <w:rsid w:val="00AD1659"/>
    <w:rsid w:val="00AD2C42"/>
    <w:rsid w:val="00AD46AD"/>
    <w:rsid w:val="00AE1877"/>
    <w:rsid w:val="00AE56C1"/>
    <w:rsid w:val="00AE592C"/>
    <w:rsid w:val="00AF2B83"/>
    <w:rsid w:val="00AF2C9C"/>
    <w:rsid w:val="00AF4931"/>
    <w:rsid w:val="00AF7D7A"/>
    <w:rsid w:val="00B0237A"/>
    <w:rsid w:val="00B05990"/>
    <w:rsid w:val="00B06454"/>
    <w:rsid w:val="00B07EF2"/>
    <w:rsid w:val="00B10114"/>
    <w:rsid w:val="00B104D7"/>
    <w:rsid w:val="00B12D42"/>
    <w:rsid w:val="00B1438A"/>
    <w:rsid w:val="00B16211"/>
    <w:rsid w:val="00B20B0B"/>
    <w:rsid w:val="00B223D9"/>
    <w:rsid w:val="00B328F7"/>
    <w:rsid w:val="00B36B89"/>
    <w:rsid w:val="00B3768E"/>
    <w:rsid w:val="00B403E6"/>
    <w:rsid w:val="00B406C9"/>
    <w:rsid w:val="00B409BA"/>
    <w:rsid w:val="00B45D4A"/>
    <w:rsid w:val="00B512DE"/>
    <w:rsid w:val="00B51843"/>
    <w:rsid w:val="00B54388"/>
    <w:rsid w:val="00B56DD9"/>
    <w:rsid w:val="00B57A68"/>
    <w:rsid w:val="00B67738"/>
    <w:rsid w:val="00B70527"/>
    <w:rsid w:val="00B80E53"/>
    <w:rsid w:val="00B839FA"/>
    <w:rsid w:val="00B8647B"/>
    <w:rsid w:val="00B86754"/>
    <w:rsid w:val="00B86C33"/>
    <w:rsid w:val="00B91965"/>
    <w:rsid w:val="00B92B68"/>
    <w:rsid w:val="00BA36A5"/>
    <w:rsid w:val="00BA3A61"/>
    <w:rsid w:val="00BA67CC"/>
    <w:rsid w:val="00BA7FC5"/>
    <w:rsid w:val="00BB3309"/>
    <w:rsid w:val="00BB33BF"/>
    <w:rsid w:val="00BB41DC"/>
    <w:rsid w:val="00BC3F41"/>
    <w:rsid w:val="00BC4C37"/>
    <w:rsid w:val="00BC4E46"/>
    <w:rsid w:val="00BD1A2F"/>
    <w:rsid w:val="00BD3790"/>
    <w:rsid w:val="00BD3814"/>
    <w:rsid w:val="00BD7314"/>
    <w:rsid w:val="00BE0102"/>
    <w:rsid w:val="00BE384A"/>
    <w:rsid w:val="00BE409B"/>
    <w:rsid w:val="00BF037B"/>
    <w:rsid w:val="00BF0911"/>
    <w:rsid w:val="00BF0ABD"/>
    <w:rsid w:val="00BF5C6B"/>
    <w:rsid w:val="00BF7357"/>
    <w:rsid w:val="00C0563D"/>
    <w:rsid w:val="00C06B10"/>
    <w:rsid w:val="00C12DFE"/>
    <w:rsid w:val="00C13086"/>
    <w:rsid w:val="00C13B71"/>
    <w:rsid w:val="00C15C4C"/>
    <w:rsid w:val="00C1721D"/>
    <w:rsid w:val="00C226F5"/>
    <w:rsid w:val="00C23078"/>
    <w:rsid w:val="00C23CEF"/>
    <w:rsid w:val="00C25C4B"/>
    <w:rsid w:val="00C31162"/>
    <w:rsid w:val="00C32D13"/>
    <w:rsid w:val="00C34D6B"/>
    <w:rsid w:val="00C42C15"/>
    <w:rsid w:val="00C43CAD"/>
    <w:rsid w:val="00C47A5A"/>
    <w:rsid w:val="00C51F7B"/>
    <w:rsid w:val="00C52791"/>
    <w:rsid w:val="00C527D5"/>
    <w:rsid w:val="00C611A8"/>
    <w:rsid w:val="00C61A6D"/>
    <w:rsid w:val="00C701C3"/>
    <w:rsid w:val="00C712FD"/>
    <w:rsid w:val="00C73709"/>
    <w:rsid w:val="00C75F75"/>
    <w:rsid w:val="00C838F6"/>
    <w:rsid w:val="00C8718D"/>
    <w:rsid w:val="00C87499"/>
    <w:rsid w:val="00C879EC"/>
    <w:rsid w:val="00C91404"/>
    <w:rsid w:val="00C958BD"/>
    <w:rsid w:val="00C97EBB"/>
    <w:rsid w:val="00CA07A5"/>
    <w:rsid w:val="00CA36B9"/>
    <w:rsid w:val="00CA455B"/>
    <w:rsid w:val="00CA62B1"/>
    <w:rsid w:val="00CB14D1"/>
    <w:rsid w:val="00CB2482"/>
    <w:rsid w:val="00CB27D4"/>
    <w:rsid w:val="00CB292F"/>
    <w:rsid w:val="00CB4008"/>
    <w:rsid w:val="00CB51DE"/>
    <w:rsid w:val="00CC4240"/>
    <w:rsid w:val="00CD0A56"/>
    <w:rsid w:val="00CD2B1B"/>
    <w:rsid w:val="00CD5FCE"/>
    <w:rsid w:val="00CD6DFD"/>
    <w:rsid w:val="00CF57B5"/>
    <w:rsid w:val="00CF6BA3"/>
    <w:rsid w:val="00D03DDF"/>
    <w:rsid w:val="00D04821"/>
    <w:rsid w:val="00D12D47"/>
    <w:rsid w:val="00D131F2"/>
    <w:rsid w:val="00D15F66"/>
    <w:rsid w:val="00D1687D"/>
    <w:rsid w:val="00D20BD1"/>
    <w:rsid w:val="00D20F66"/>
    <w:rsid w:val="00D21259"/>
    <w:rsid w:val="00D23C5E"/>
    <w:rsid w:val="00D258BD"/>
    <w:rsid w:val="00D303AB"/>
    <w:rsid w:val="00D357C0"/>
    <w:rsid w:val="00D37A0D"/>
    <w:rsid w:val="00D445B8"/>
    <w:rsid w:val="00D456C7"/>
    <w:rsid w:val="00D45AF1"/>
    <w:rsid w:val="00D467DA"/>
    <w:rsid w:val="00D46AD7"/>
    <w:rsid w:val="00D479B1"/>
    <w:rsid w:val="00D53520"/>
    <w:rsid w:val="00D545E9"/>
    <w:rsid w:val="00D62383"/>
    <w:rsid w:val="00D628B2"/>
    <w:rsid w:val="00D65743"/>
    <w:rsid w:val="00D65A22"/>
    <w:rsid w:val="00D724E7"/>
    <w:rsid w:val="00D72689"/>
    <w:rsid w:val="00D73086"/>
    <w:rsid w:val="00D74A39"/>
    <w:rsid w:val="00D74E56"/>
    <w:rsid w:val="00D768F5"/>
    <w:rsid w:val="00D770C5"/>
    <w:rsid w:val="00D77715"/>
    <w:rsid w:val="00D77B9D"/>
    <w:rsid w:val="00D77CC7"/>
    <w:rsid w:val="00D8273C"/>
    <w:rsid w:val="00D82A8E"/>
    <w:rsid w:val="00D858A3"/>
    <w:rsid w:val="00D90328"/>
    <w:rsid w:val="00D91649"/>
    <w:rsid w:val="00D95DED"/>
    <w:rsid w:val="00DA5EB1"/>
    <w:rsid w:val="00DB1A35"/>
    <w:rsid w:val="00DC055B"/>
    <w:rsid w:val="00DC0656"/>
    <w:rsid w:val="00DC0805"/>
    <w:rsid w:val="00DC7468"/>
    <w:rsid w:val="00DD30C1"/>
    <w:rsid w:val="00DD54F2"/>
    <w:rsid w:val="00DE2E3D"/>
    <w:rsid w:val="00DE57CE"/>
    <w:rsid w:val="00DE70B6"/>
    <w:rsid w:val="00DF32B2"/>
    <w:rsid w:val="00DF4577"/>
    <w:rsid w:val="00DF79F6"/>
    <w:rsid w:val="00E04147"/>
    <w:rsid w:val="00E0420E"/>
    <w:rsid w:val="00E04B68"/>
    <w:rsid w:val="00E04D06"/>
    <w:rsid w:val="00E05896"/>
    <w:rsid w:val="00E202F8"/>
    <w:rsid w:val="00E21CC3"/>
    <w:rsid w:val="00E25E5A"/>
    <w:rsid w:val="00E2610E"/>
    <w:rsid w:val="00E27328"/>
    <w:rsid w:val="00E27B0A"/>
    <w:rsid w:val="00E31FAF"/>
    <w:rsid w:val="00E3505A"/>
    <w:rsid w:val="00E377F2"/>
    <w:rsid w:val="00E37F47"/>
    <w:rsid w:val="00E47256"/>
    <w:rsid w:val="00E519ED"/>
    <w:rsid w:val="00E532F6"/>
    <w:rsid w:val="00E53BD0"/>
    <w:rsid w:val="00E57C8C"/>
    <w:rsid w:val="00E60694"/>
    <w:rsid w:val="00E6264B"/>
    <w:rsid w:val="00E63811"/>
    <w:rsid w:val="00E65802"/>
    <w:rsid w:val="00E6647F"/>
    <w:rsid w:val="00E66837"/>
    <w:rsid w:val="00E714DA"/>
    <w:rsid w:val="00E72542"/>
    <w:rsid w:val="00E75BEE"/>
    <w:rsid w:val="00E83127"/>
    <w:rsid w:val="00E83EE7"/>
    <w:rsid w:val="00E86A68"/>
    <w:rsid w:val="00E92F93"/>
    <w:rsid w:val="00E955AC"/>
    <w:rsid w:val="00E969EE"/>
    <w:rsid w:val="00EA557C"/>
    <w:rsid w:val="00EA7D74"/>
    <w:rsid w:val="00EB3769"/>
    <w:rsid w:val="00EB3F5F"/>
    <w:rsid w:val="00EB4651"/>
    <w:rsid w:val="00EB5E76"/>
    <w:rsid w:val="00EB7AA9"/>
    <w:rsid w:val="00EC5C60"/>
    <w:rsid w:val="00EC7D24"/>
    <w:rsid w:val="00EE4481"/>
    <w:rsid w:val="00EE4D90"/>
    <w:rsid w:val="00EE6DE0"/>
    <w:rsid w:val="00EF0A7D"/>
    <w:rsid w:val="00EF1B03"/>
    <w:rsid w:val="00EF32B4"/>
    <w:rsid w:val="00EF46C7"/>
    <w:rsid w:val="00EF634E"/>
    <w:rsid w:val="00EF7A29"/>
    <w:rsid w:val="00F071E9"/>
    <w:rsid w:val="00F123FA"/>
    <w:rsid w:val="00F15027"/>
    <w:rsid w:val="00F16EC3"/>
    <w:rsid w:val="00F242D6"/>
    <w:rsid w:val="00F244C1"/>
    <w:rsid w:val="00F2468C"/>
    <w:rsid w:val="00F25C52"/>
    <w:rsid w:val="00F308AB"/>
    <w:rsid w:val="00F313E4"/>
    <w:rsid w:val="00F345A8"/>
    <w:rsid w:val="00F50716"/>
    <w:rsid w:val="00F56DEC"/>
    <w:rsid w:val="00F57B2A"/>
    <w:rsid w:val="00F64FA3"/>
    <w:rsid w:val="00F65107"/>
    <w:rsid w:val="00F70CAF"/>
    <w:rsid w:val="00F73506"/>
    <w:rsid w:val="00F779D3"/>
    <w:rsid w:val="00F80745"/>
    <w:rsid w:val="00F82D33"/>
    <w:rsid w:val="00F856FC"/>
    <w:rsid w:val="00F90763"/>
    <w:rsid w:val="00F91819"/>
    <w:rsid w:val="00F932C9"/>
    <w:rsid w:val="00F9718C"/>
    <w:rsid w:val="00FA1AC0"/>
    <w:rsid w:val="00FA53F6"/>
    <w:rsid w:val="00FB454F"/>
    <w:rsid w:val="00FB4B48"/>
    <w:rsid w:val="00FC2DFF"/>
    <w:rsid w:val="00FC30D6"/>
    <w:rsid w:val="00FC7D37"/>
    <w:rsid w:val="00FD04F0"/>
    <w:rsid w:val="00FD0A55"/>
    <w:rsid w:val="00FD0BF7"/>
    <w:rsid w:val="00FD41B4"/>
    <w:rsid w:val="00FD462C"/>
    <w:rsid w:val="00FE3BCA"/>
    <w:rsid w:val="00FE42BD"/>
    <w:rsid w:val="00FE6A51"/>
    <w:rsid w:val="00FE79DC"/>
    <w:rsid w:val="00FF02A5"/>
    <w:rsid w:val="00FF5E04"/>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17B0"/>
  <w15:chartTrackingRefBased/>
  <w15:docId w15:val="{D2770B57-B482-4764-BAD5-5516DDC3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7F0"/>
    <w:rPr>
      <w:rFonts w:ascii="Times New Roman" w:eastAsia="Times New Roman" w:hAnsi="Times New Roman"/>
      <w:sz w:val="24"/>
      <w:szCs w:val="24"/>
    </w:rPr>
  </w:style>
  <w:style w:type="paragraph" w:styleId="Heading1">
    <w:name w:val="heading 1"/>
    <w:basedOn w:val="Normal"/>
    <w:next w:val="Normal"/>
    <w:link w:val="Heading1Char"/>
    <w:uiPriority w:val="9"/>
    <w:qFormat/>
    <w:rsid w:val="00CB292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CB292F"/>
    <w:pPr>
      <w:keepNext/>
      <w:keepLines/>
      <w:spacing w:before="120" w:line="259" w:lineRule="auto"/>
      <w:outlineLvl w:val="1"/>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07F0"/>
    <w:rPr>
      <w:color w:val="0000FF"/>
      <w:u w:val="single"/>
    </w:rPr>
  </w:style>
  <w:style w:type="paragraph" w:styleId="ListParagraph">
    <w:name w:val="List Paragraph"/>
    <w:basedOn w:val="Normal"/>
    <w:uiPriority w:val="34"/>
    <w:qFormat/>
    <w:rsid w:val="003C6555"/>
    <w:pPr>
      <w:ind w:left="720"/>
      <w:contextualSpacing/>
    </w:pPr>
  </w:style>
  <w:style w:type="character" w:customStyle="1" w:styleId="apple-converted-space">
    <w:name w:val="apple-converted-space"/>
    <w:rsid w:val="003C6555"/>
  </w:style>
  <w:style w:type="paragraph" w:styleId="Header">
    <w:name w:val="header"/>
    <w:basedOn w:val="Normal"/>
    <w:link w:val="HeaderChar"/>
    <w:uiPriority w:val="99"/>
    <w:unhideWhenUsed/>
    <w:rsid w:val="005D3826"/>
    <w:pPr>
      <w:tabs>
        <w:tab w:val="center" w:pos="4680"/>
        <w:tab w:val="right" w:pos="9360"/>
      </w:tabs>
    </w:pPr>
  </w:style>
  <w:style w:type="character" w:customStyle="1" w:styleId="HeaderChar">
    <w:name w:val="Header Char"/>
    <w:link w:val="Header"/>
    <w:uiPriority w:val="99"/>
    <w:rsid w:val="005D382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5D3826"/>
    <w:pPr>
      <w:tabs>
        <w:tab w:val="center" w:pos="4680"/>
        <w:tab w:val="right" w:pos="9360"/>
      </w:tabs>
    </w:pPr>
  </w:style>
  <w:style w:type="character" w:customStyle="1" w:styleId="FooterChar">
    <w:name w:val="Footer Char"/>
    <w:link w:val="Footer"/>
    <w:uiPriority w:val="99"/>
    <w:rsid w:val="005D3826"/>
    <w:rPr>
      <w:rFonts w:ascii="Times New Roman" w:eastAsia="Times New Roman" w:hAnsi="Times New Roman"/>
      <w:sz w:val="24"/>
      <w:szCs w:val="24"/>
      <w:lang w:val="en-US" w:eastAsia="en-US"/>
    </w:rPr>
  </w:style>
  <w:style w:type="character" w:styleId="HTMLTypewriter">
    <w:name w:val="HTML Typewriter"/>
    <w:semiHidden/>
    <w:unhideWhenUsed/>
    <w:rsid w:val="00025A88"/>
    <w:rPr>
      <w:rFonts w:ascii="Courier New" w:eastAsia="Times New Roman" w:hAnsi="Courier New" w:cs="Courier New"/>
      <w:sz w:val="20"/>
      <w:szCs w:val="20"/>
    </w:rPr>
  </w:style>
  <w:style w:type="character" w:customStyle="1" w:styleId="WP9Hyperlink">
    <w:name w:val="WP9_Hyperlink"/>
    <w:rsid w:val="00025A88"/>
    <w:rPr>
      <w:color w:val="0000FF"/>
      <w:u w:val="single"/>
    </w:rPr>
  </w:style>
  <w:style w:type="paragraph" w:styleId="BalloonText">
    <w:name w:val="Balloon Text"/>
    <w:basedOn w:val="Normal"/>
    <w:link w:val="BalloonTextChar"/>
    <w:uiPriority w:val="99"/>
    <w:semiHidden/>
    <w:unhideWhenUsed/>
    <w:rsid w:val="000B246E"/>
    <w:rPr>
      <w:rFonts w:ascii="Segoe UI" w:hAnsi="Segoe UI" w:cs="Segoe UI"/>
      <w:sz w:val="18"/>
      <w:szCs w:val="18"/>
    </w:rPr>
  </w:style>
  <w:style w:type="character" w:customStyle="1" w:styleId="BalloonTextChar">
    <w:name w:val="Balloon Text Char"/>
    <w:link w:val="BalloonText"/>
    <w:uiPriority w:val="99"/>
    <w:semiHidden/>
    <w:rsid w:val="000B246E"/>
    <w:rPr>
      <w:rFonts w:ascii="Segoe UI" w:eastAsia="Times New Roman" w:hAnsi="Segoe UI" w:cs="Segoe UI"/>
      <w:sz w:val="18"/>
      <w:szCs w:val="18"/>
      <w:lang w:val="en-US" w:eastAsia="en-US"/>
    </w:rPr>
  </w:style>
  <w:style w:type="character" w:customStyle="1" w:styleId="Heading1Char">
    <w:name w:val="Heading 1 Char"/>
    <w:link w:val="Heading1"/>
    <w:uiPriority w:val="9"/>
    <w:rsid w:val="00CB292F"/>
    <w:rPr>
      <w:rFonts w:ascii="Calibri Light" w:eastAsia="Times New Roman" w:hAnsi="Calibri Light"/>
      <w:b/>
      <w:bCs/>
      <w:kern w:val="32"/>
      <w:sz w:val="32"/>
      <w:szCs w:val="32"/>
      <w:lang w:val="en-US"/>
    </w:rPr>
  </w:style>
  <w:style w:type="character" w:customStyle="1" w:styleId="Heading2Char">
    <w:name w:val="Heading 2 Char"/>
    <w:link w:val="Heading2"/>
    <w:uiPriority w:val="9"/>
    <w:rsid w:val="00CB292F"/>
    <w:rPr>
      <w:rFonts w:ascii="Arial" w:eastAsia="Times New Roman" w:hAnsi="Arial"/>
      <w:b/>
      <w:sz w:val="26"/>
      <w:szCs w:val="26"/>
      <w:lang w:val="en-US"/>
    </w:rPr>
  </w:style>
  <w:style w:type="character" w:styleId="UnresolvedMention">
    <w:name w:val="Unresolved Mention"/>
    <w:uiPriority w:val="99"/>
    <w:semiHidden/>
    <w:unhideWhenUsed/>
    <w:rsid w:val="008E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ris2@mcmaster.ca" TargetMode="External"/><Relationship Id="rId13" Type="http://schemas.openxmlformats.org/officeDocument/2006/relationships/hyperlink" Target="https://secretariat.mcmaster.ca/app/uploads/2019/02/Academic-Accommodation-for-Religious-Indigenous-and-Spiritual-Observances-Policy-on.pdf" TargetMode="External"/><Relationship Id="rId3" Type="http://schemas.openxmlformats.org/officeDocument/2006/relationships/settings" Target="settings.xml"/><Relationship Id="rId7" Type="http://schemas.openxmlformats.org/officeDocument/2006/relationships/hyperlink" Target="mailto:lsamuel@mcmaster.ca" TargetMode="External"/><Relationship Id="rId12" Type="http://schemas.openxmlformats.org/officeDocument/2006/relationships/hyperlink" Target="http://www.mcmaster.ca/policy/Students-AcademicStudies/AcademicAccommodation-StudentsWithDisabilitie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mcmaster.ca%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as.mcmaster.ca/" TargetMode="Externa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 Id="rId14" Type="http://schemas.openxmlformats.org/officeDocument/2006/relationships/hyperlink" Target="https://secretariat.mcmaster.ca/app/uploads/Code-of-Student-Rights-and-Responsi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22971</CharactersWithSpaces>
  <SharedDoc>false</SharedDoc>
  <HLinks>
    <vt:vector size="48" baseType="variant">
      <vt:variant>
        <vt:i4>2621478</vt:i4>
      </vt:variant>
      <vt:variant>
        <vt:i4>21</vt:i4>
      </vt:variant>
      <vt:variant>
        <vt:i4>0</vt:i4>
      </vt:variant>
      <vt:variant>
        <vt:i4>5</vt:i4>
      </vt:variant>
      <vt:variant>
        <vt:lpwstr>https://secretariat.mcmaster.ca/app/uploads/Code-of-Student-Rights-and-Responsibilities.pdf</vt:lpwstr>
      </vt:variant>
      <vt:variant>
        <vt:lpwstr/>
      </vt:variant>
      <vt:variant>
        <vt:i4>2883643</vt:i4>
      </vt:variant>
      <vt:variant>
        <vt:i4>18</vt:i4>
      </vt:variant>
      <vt:variant>
        <vt:i4>0</vt:i4>
      </vt:variant>
      <vt:variant>
        <vt:i4>5</vt:i4>
      </vt:variant>
      <vt:variant>
        <vt:lpwstr>https://secretariat.mcmaster.ca/app/uploads/2019/02/Academic-Accommodation-for-Religious-Indigenous-and-Spiritual-Observances-Policy-on.pdf</vt:lpwstr>
      </vt:variant>
      <vt:variant>
        <vt:lpwstr/>
      </vt:variant>
      <vt:variant>
        <vt:i4>196698</vt:i4>
      </vt:variant>
      <vt:variant>
        <vt:i4>15</vt:i4>
      </vt:variant>
      <vt:variant>
        <vt:i4>0</vt:i4>
      </vt:variant>
      <vt:variant>
        <vt:i4>5</vt:i4>
      </vt:variant>
      <vt:variant>
        <vt:lpwstr>http://www.mcmaster.ca/policy/Students-AcademicStudies/AcademicAccommodation-StudentsWithDisabilities.pdf</vt:lpwstr>
      </vt:variant>
      <vt:variant>
        <vt:lpwstr/>
      </vt:variant>
      <vt:variant>
        <vt:i4>3866636</vt:i4>
      </vt:variant>
      <vt:variant>
        <vt:i4>12</vt:i4>
      </vt:variant>
      <vt:variant>
        <vt:i4>0</vt:i4>
      </vt:variant>
      <vt:variant>
        <vt:i4>5</vt:i4>
      </vt:variant>
      <vt:variant>
        <vt:lpwstr>mailto:sas@mcmaster.ca</vt:lpwstr>
      </vt:variant>
      <vt:variant>
        <vt:lpwstr/>
      </vt:variant>
      <vt:variant>
        <vt:i4>1441817</vt:i4>
      </vt:variant>
      <vt:variant>
        <vt:i4>9</vt:i4>
      </vt:variant>
      <vt:variant>
        <vt:i4>0</vt:i4>
      </vt:variant>
      <vt:variant>
        <vt:i4>5</vt:i4>
      </vt:variant>
      <vt:variant>
        <vt:lpwstr>https://sas.mcmaster.ca/</vt:lpwstr>
      </vt:variant>
      <vt:variant>
        <vt:lpwstr/>
      </vt:variant>
      <vt:variant>
        <vt:i4>1310748</vt:i4>
      </vt:variant>
      <vt:variant>
        <vt:i4>6</vt:i4>
      </vt:variant>
      <vt:variant>
        <vt:i4>0</vt:i4>
      </vt:variant>
      <vt:variant>
        <vt:i4>5</vt:i4>
      </vt:variant>
      <vt:variant>
        <vt:lpwstr>http://www.mcmaster.ca/academicintegrity</vt:lpwstr>
      </vt:variant>
      <vt:variant>
        <vt:lpwstr/>
      </vt:variant>
      <vt:variant>
        <vt:i4>8257549</vt:i4>
      </vt:variant>
      <vt:variant>
        <vt:i4>3</vt:i4>
      </vt:variant>
      <vt:variant>
        <vt:i4>0</vt:i4>
      </vt:variant>
      <vt:variant>
        <vt:i4>5</vt:i4>
      </vt:variant>
      <vt:variant>
        <vt:lpwstr>mailto:masris2@mcmaster.ca</vt:lpwstr>
      </vt:variant>
      <vt:variant>
        <vt:lpwstr/>
      </vt:variant>
      <vt:variant>
        <vt:i4>3080214</vt:i4>
      </vt:variant>
      <vt:variant>
        <vt:i4>0</vt:i4>
      </vt:variant>
      <vt:variant>
        <vt:i4>0</vt:i4>
      </vt:variant>
      <vt:variant>
        <vt:i4>5</vt:i4>
      </vt:variant>
      <vt:variant>
        <vt:lpwstr>mailto:lsamuel@mcmaster.ca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Samuel</dc:creator>
  <cp:keywords/>
  <dc:description/>
  <cp:lastModifiedBy>Colwell, Colleen</cp:lastModifiedBy>
  <cp:revision>2</cp:revision>
  <cp:lastPrinted>2021-08-25T16:09:00Z</cp:lastPrinted>
  <dcterms:created xsi:type="dcterms:W3CDTF">2022-08-04T15:26:00Z</dcterms:created>
  <dcterms:modified xsi:type="dcterms:W3CDTF">2022-08-04T15:26:00Z</dcterms:modified>
</cp:coreProperties>
</file>